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B452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>
        <w:rPr>
          <w:noProof/>
        </w:rPr>
        <w:drawing>
          <wp:inline distT="0" distB="0" distL="0" distR="0" wp14:anchorId="45691DC3" wp14:editId="6CA79F20">
            <wp:extent cx="472440" cy="601980"/>
            <wp:effectExtent l="0" t="0" r="0" b="0"/>
            <wp:docPr id="1" name="Slika 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G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79D82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REPUBLIKA HRVATSKA</w:t>
      </w:r>
    </w:p>
    <w:p w14:paraId="0232577A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OSJEČKO-BARANJSKA ŽUPANIJA</w:t>
      </w:r>
    </w:p>
    <w:tbl>
      <w:tblPr>
        <w:tblStyle w:val="Reetkatablice"/>
        <w:tblW w:w="3256" w:type="dxa"/>
        <w:tblLayout w:type="fixed"/>
        <w:tblLook w:val="04A0" w:firstRow="1" w:lastRow="0" w:firstColumn="1" w:lastColumn="0" w:noHBand="0" w:noVBand="1"/>
      </w:tblPr>
      <w:tblGrid>
        <w:gridCol w:w="845"/>
        <w:gridCol w:w="2411"/>
      </w:tblGrid>
      <w:tr w:rsidR="001D69F0" w14:paraId="7EE9838E" w14:textId="77777777">
        <w:trPr>
          <w:trHeight w:val="81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0528F3A" w14:textId="77777777" w:rsidR="001D69F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3" behindDoc="0" locked="0" layoutInCell="1" allowOverlap="1" wp14:anchorId="75906DEE" wp14:editId="40D64576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76200</wp:posOffset>
                  </wp:positionV>
                  <wp:extent cx="390525" cy="514350"/>
                  <wp:effectExtent l="0" t="0" r="0" b="0"/>
                  <wp:wrapSquare wrapText="bothSides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A4D8ED8" w14:textId="77777777" w:rsidR="001D69F0" w:rsidRDefault="001D69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C6DDF17" w14:textId="77777777" w:rsidR="001D69F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DJEČJI VRTIĆ OGLEDALCE</w:t>
            </w:r>
          </w:p>
          <w:p w14:paraId="4E146167" w14:textId="77777777" w:rsidR="001D69F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ERNESTINOVO</w:t>
            </w:r>
          </w:p>
        </w:tc>
      </w:tr>
    </w:tbl>
    <w:p w14:paraId="5F68E84D" w14:textId="6D590EDE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  <w:t>KLASA: 112-03/2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-01/</w:t>
      </w:r>
      <w:r w:rsidR="00F27392">
        <w:rPr>
          <w:rFonts w:ascii="Times New Roman" w:hAnsi="Times New Roman" w:cs="Times New Roman"/>
        </w:rPr>
        <w:t>7</w:t>
      </w:r>
    </w:p>
    <w:p w14:paraId="56A4CCC7" w14:textId="23558E19" w:rsidR="001D69F0" w:rsidRDefault="00000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URBROJ:2158-109-02-2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="003B6142">
        <w:rPr>
          <w:rFonts w:ascii="Times New Roman" w:hAnsi="Times New Roman" w:cs="Times New Roman"/>
        </w:rPr>
        <w:t>10</w:t>
      </w:r>
    </w:p>
    <w:p w14:paraId="0B50E356" w14:textId="6EB58DE5" w:rsidR="001D69F0" w:rsidRDefault="00000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Ernestinovo,</w:t>
      </w:r>
      <w:r w:rsidR="006B2ABD">
        <w:rPr>
          <w:rFonts w:ascii="Times New Roman" w:hAnsi="Times New Roman" w:cs="Times New Roman"/>
        </w:rPr>
        <w:t xml:space="preserve"> </w:t>
      </w:r>
      <w:r w:rsidR="003B6142">
        <w:rPr>
          <w:rFonts w:ascii="Times New Roman" w:hAnsi="Times New Roman" w:cs="Times New Roman"/>
        </w:rPr>
        <w:t>26</w:t>
      </w:r>
      <w:r w:rsidR="00E979B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3B6142">
        <w:rPr>
          <w:rFonts w:ascii="Times New Roman" w:hAnsi="Times New Roman" w:cs="Times New Roman"/>
        </w:rPr>
        <w:t>kolovoza</w:t>
      </w:r>
      <w:r>
        <w:rPr>
          <w:rFonts w:ascii="Times New Roman" w:hAnsi="Times New Roman" w:cs="Times New Roman"/>
        </w:rPr>
        <w:t xml:space="preserve"> 202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B568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g.</w:t>
      </w:r>
    </w:p>
    <w:p w14:paraId="392E0314" w14:textId="77777777" w:rsidR="001D69F0" w:rsidRDefault="001D69F0">
      <w:pPr>
        <w:rPr>
          <w:rFonts w:ascii="Times New Roman" w:hAnsi="Times New Roman" w:cs="Times New Roman"/>
          <w:sz w:val="24"/>
          <w:szCs w:val="24"/>
        </w:rPr>
      </w:pPr>
    </w:p>
    <w:p w14:paraId="18FDEF85" w14:textId="73EF2270" w:rsidR="00697AC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Temeljem članka 50. stavka 11. Statuta dječjeg vrtića Ogledalce Ernestinovo, KLASA: 012-03/22-01/2, URBROJ:2158-109-02-22-1, od 19. srpnja 2022. godine te članka 26. stavka 7. Zakona o predškolskom odgoju i obrazovanju (NN, broj NN 10/97, 107/07, 94/13, 98/19</w:t>
      </w:r>
      <w:r w:rsidR="00E979B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57/22</w:t>
      </w:r>
      <w:r w:rsidR="00E979B8">
        <w:rPr>
          <w:rFonts w:ascii="Times New Roman" w:eastAsia="Times New Roman" w:hAnsi="Times New Roman" w:cs="Times New Roman"/>
        </w:rPr>
        <w:t>, 101/23</w:t>
      </w:r>
      <w:r>
        <w:rPr>
          <w:rFonts w:ascii="Times New Roman" w:eastAsia="Times New Roman" w:hAnsi="Times New Roman" w:cs="Times New Roman"/>
        </w:rPr>
        <w:t xml:space="preserve">), Upravno vijeće Dječjeg vrtića Ogledalce na </w:t>
      </w:r>
      <w:r w:rsidR="00B56859">
        <w:rPr>
          <w:rFonts w:ascii="Times New Roman" w:eastAsia="Times New Roman" w:hAnsi="Times New Roman" w:cs="Times New Roman"/>
        </w:rPr>
        <w:t>2</w:t>
      </w:r>
      <w:r w:rsidR="00F27392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 sjednici održanoj</w:t>
      </w:r>
      <w:r w:rsidR="00CB762B">
        <w:rPr>
          <w:rFonts w:ascii="Times New Roman" w:eastAsia="Times New Roman" w:hAnsi="Times New Roman" w:cs="Times New Roman"/>
        </w:rPr>
        <w:t xml:space="preserve"> </w:t>
      </w:r>
      <w:r w:rsidR="00A3156D">
        <w:rPr>
          <w:rFonts w:ascii="Times New Roman" w:eastAsia="Times New Roman" w:hAnsi="Times New Roman" w:cs="Times New Roman"/>
        </w:rPr>
        <w:t xml:space="preserve">  </w:t>
      </w:r>
      <w:r w:rsidR="00F27392"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 xml:space="preserve">. </w:t>
      </w:r>
      <w:r w:rsidR="00F27392">
        <w:rPr>
          <w:rFonts w:ascii="Times New Roman" w:eastAsia="Times New Roman" w:hAnsi="Times New Roman" w:cs="Times New Roman"/>
        </w:rPr>
        <w:t>srpnja</w:t>
      </w:r>
      <w:r>
        <w:rPr>
          <w:rFonts w:ascii="Times New Roman" w:eastAsia="Times New Roman" w:hAnsi="Times New Roman" w:cs="Times New Roman"/>
        </w:rPr>
        <w:t xml:space="preserve"> 202</w:t>
      </w:r>
      <w:r w:rsidR="00B56859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</w:t>
      </w:r>
      <w:r w:rsidR="00E979B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g., na temelju prijedloga ravnateljice, donosi</w:t>
      </w:r>
    </w:p>
    <w:p w14:paraId="2A15883B" w14:textId="77777777" w:rsidR="003B6142" w:rsidRDefault="003B6142">
      <w:pPr>
        <w:jc w:val="both"/>
        <w:rPr>
          <w:rFonts w:ascii="Times New Roman" w:eastAsia="Times New Roman" w:hAnsi="Times New Roman" w:cs="Times New Roman"/>
        </w:rPr>
      </w:pPr>
    </w:p>
    <w:p w14:paraId="091EC368" w14:textId="77777777" w:rsidR="001D69F0" w:rsidRDefault="0000000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ODLUKU O IZBORU KANDIDATA </w:t>
      </w:r>
    </w:p>
    <w:p w14:paraId="7C3B1384" w14:textId="7793BFC4" w:rsidR="001D69F0" w:rsidRDefault="00B56859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ODGOJITELJ</w:t>
      </w:r>
      <w:r w:rsidR="000561EA">
        <w:rPr>
          <w:rFonts w:ascii="Times New Roman" w:eastAsia="Times New Roman" w:hAnsi="Times New Roman" w:cs="Times New Roman"/>
          <w:b/>
        </w:rPr>
        <w:t xml:space="preserve"> (M/Ž)  </w:t>
      </w:r>
      <w:r w:rsidR="00C8656D">
        <w:rPr>
          <w:rFonts w:ascii="Times New Roman" w:eastAsia="Times New Roman" w:hAnsi="Times New Roman" w:cs="Times New Roman"/>
          <w:b/>
        </w:rPr>
        <w:t>N</w:t>
      </w:r>
      <w:r w:rsidR="000561EA">
        <w:rPr>
          <w:rFonts w:ascii="Times New Roman" w:eastAsia="Times New Roman" w:hAnsi="Times New Roman" w:cs="Times New Roman"/>
          <w:b/>
        </w:rPr>
        <w:t>A ODREĐENO VRIJEME</w:t>
      </w:r>
      <w:r w:rsidR="00F27392">
        <w:rPr>
          <w:rFonts w:ascii="Times New Roman" w:eastAsia="Times New Roman" w:hAnsi="Times New Roman" w:cs="Times New Roman"/>
          <w:b/>
        </w:rPr>
        <w:t xml:space="preserve"> – DO POVRATKA PRIVREMENO NENAZOČNIH RADNIKA</w:t>
      </w:r>
      <w:r w:rsidR="00D270F4">
        <w:rPr>
          <w:rFonts w:ascii="Times New Roman" w:eastAsia="Times New Roman" w:hAnsi="Times New Roman" w:cs="Times New Roman"/>
          <w:b/>
        </w:rPr>
        <w:t xml:space="preserve"> </w:t>
      </w:r>
    </w:p>
    <w:p w14:paraId="0F9EDC61" w14:textId="77777777" w:rsidR="000561EA" w:rsidRDefault="000561EA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2F6C4288" w14:textId="4B87C4DA" w:rsidR="000561EA" w:rsidRDefault="000561EA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</w:t>
      </w:r>
    </w:p>
    <w:p w14:paraId="6D1BE34C" w14:textId="07BBE3CD" w:rsidR="003B6142" w:rsidRDefault="003B6142" w:rsidP="00E965D1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Zbog odustanka kandidatkinje Nikoline Pasarić, </w:t>
      </w:r>
      <w:r w:rsidR="00000000">
        <w:rPr>
          <w:rFonts w:ascii="Times New Roman" w:eastAsia="Times New Roman" w:hAnsi="Times New Roman" w:cs="Times New Roman"/>
        </w:rPr>
        <w:t xml:space="preserve">Upravno vijeće jednoglasno prihvaća prijedlog ravnateljice za </w:t>
      </w:r>
      <w:r>
        <w:rPr>
          <w:rFonts w:ascii="Times New Roman" w:eastAsia="Times New Roman" w:hAnsi="Times New Roman" w:cs="Times New Roman"/>
        </w:rPr>
        <w:t>djelomično stavljanje Odluke o izboru kandidata izvan snage i prijedlog za izbor jedine preostale kandidatkinje po natječaju</w:t>
      </w:r>
    </w:p>
    <w:p w14:paraId="2ECEDF8D" w14:textId="77777777" w:rsidR="003B6142" w:rsidRDefault="003B6142" w:rsidP="00E965D1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EDBBE1C" w14:textId="77777777" w:rsidR="003B6142" w:rsidRPr="003B6142" w:rsidRDefault="003B6142" w:rsidP="00E965D1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 w:rsidRPr="003B6142">
        <w:rPr>
          <w:rFonts w:ascii="Times New Roman" w:eastAsia="Times New Roman" w:hAnsi="Times New Roman" w:cs="Times New Roman"/>
          <w:b/>
          <w:bCs/>
        </w:rPr>
        <w:t xml:space="preserve">Katarina </w:t>
      </w:r>
      <w:proofErr w:type="spellStart"/>
      <w:r w:rsidRPr="003B6142">
        <w:rPr>
          <w:rFonts w:ascii="Times New Roman" w:eastAsia="Times New Roman" w:hAnsi="Times New Roman" w:cs="Times New Roman"/>
          <w:b/>
          <w:bCs/>
        </w:rPr>
        <w:t>Markuš</w:t>
      </w:r>
      <w:proofErr w:type="spellEnd"/>
      <w:r w:rsidRPr="003B6142">
        <w:rPr>
          <w:rFonts w:ascii="Times New Roman" w:eastAsia="Times New Roman" w:hAnsi="Times New Roman" w:cs="Times New Roman"/>
          <w:b/>
          <w:bCs/>
        </w:rPr>
        <w:t xml:space="preserve">,  mag. </w:t>
      </w:r>
      <w:proofErr w:type="spellStart"/>
      <w:r w:rsidRPr="003B6142">
        <w:rPr>
          <w:rFonts w:ascii="Times New Roman" w:eastAsia="Times New Roman" w:hAnsi="Times New Roman" w:cs="Times New Roman"/>
          <w:b/>
          <w:bCs/>
        </w:rPr>
        <w:t>educ</w:t>
      </w:r>
      <w:proofErr w:type="spellEnd"/>
      <w:r w:rsidRPr="003B6142">
        <w:rPr>
          <w:rFonts w:ascii="Times New Roman" w:eastAsia="Times New Roman" w:hAnsi="Times New Roman" w:cs="Times New Roman"/>
          <w:b/>
          <w:bCs/>
        </w:rPr>
        <w:t xml:space="preserve">. </w:t>
      </w:r>
      <w:proofErr w:type="spellStart"/>
      <w:r w:rsidRPr="003B6142">
        <w:rPr>
          <w:rFonts w:ascii="Times New Roman" w:eastAsia="Times New Roman" w:hAnsi="Times New Roman" w:cs="Times New Roman"/>
          <w:b/>
          <w:bCs/>
        </w:rPr>
        <w:t>philol</w:t>
      </w:r>
      <w:proofErr w:type="spellEnd"/>
      <w:r w:rsidRPr="003B6142">
        <w:rPr>
          <w:rFonts w:ascii="Times New Roman" w:eastAsia="Times New Roman" w:hAnsi="Times New Roman" w:cs="Times New Roman"/>
          <w:b/>
          <w:bCs/>
        </w:rPr>
        <w:t xml:space="preserve">. </w:t>
      </w:r>
      <w:proofErr w:type="spellStart"/>
      <w:r w:rsidRPr="003B6142">
        <w:rPr>
          <w:rFonts w:ascii="Times New Roman" w:eastAsia="Times New Roman" w:hAnsi="Times New Roman" w:cs="Times New Roman"/>
          <w:b/>
          <w:bCs/>
        </w:rPr>
        <w:t>croat</w:t>
      </w:r>
      <w:proofErr w:type="spellEnd"/>
      <w:r w:rsidRPr="003B6142">
        <w:rPr>
          <w:rFonts w:ascii="Times New Roman" w:eastAsia="Times New Roman" w:hAnsi="Times New Roman" w:cs="Times New Roman"/>
          <w:b/>
          <w:bCs/>
        </w:rPr>
        <w:t>.</w:t>
      </w:r>
    </w:p>
    <w:p w14:paraId="50B504AC" w14:textId="77777777" w:rsidR="003B6142" w:rsidRDefault="003B6142" w:rsidP="00E965D1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EAE12E2" w14:textId="4E1ED769" w:rsidR="001D69F0" w:rsidRDefault="00000000" w:rsidP="00697AC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</w:p>
    <w:p w14:paraId="67173BA5" w14:textId="52792BE9" w:rsidR="001D69F0" w:rsidRDefault="00000000" w:rsidP="00697AC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Temeljem članka 57. Statuta Dječjeg vrtića Ogledalce Ernestinovo, ravnateljica Dječjeg vrtića će s kandidat</w:t>
      </w:r>
      <w:r w:rsidR="003B6142">
        <w:rPr>
          <w:rFonts w:ascii="Times New Roman" w:eastAsia="Times New Roman" w:hAnsi="Times New Roman" w:cs="Times New Roman"/>
        </w:rPr>
        <w:t>kinjom</w:t>
      </w:r>
      <w:r>
        <w:rPr>
          <w:rFonts w:ascii="Times New Roman" w:eastAsia="Times New Roman" w:hAnsi="Times New Roman" w:cs="Times New Roman"/>
        </w:rPr>
        <w:t xml:space="preserve"> iz točke I. sklopiti Ugovor o radu.</w:t>
      </w:r>
    </w:p>
    <w:p w14:paraId="6E5A8580" w14:textId="77777777" w:rsidR="00D270F4" w:rsidRDefault="00D270F4" w:rsidP="00697ACB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1581717" w14:textId="7476431E" w:rsidR="001D69F0" w:rsidRDefault="00000000" w:rsidP="00697AC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</w:t>
      </w:r>
      <w:r w:rsidR="003B6142">
        <w:rPr>
          <w:rFonts w:ascii="Times New Roman" w:eastAsia="Times New Roman" w:hAnsi="Times New Roman" w:cs="Times New Roman"/>
          <w:b/>
        </w:rPr>
        <w:t>II</w:t>
      </w:r>
      <w:r>
        <w:rPr>
          <w:rFonts w:ascii="Times New Roman" w:eastAsia="Times New Roman" w:hAnsi="Times New Roman" w:cs="Times New Roman"/>
          <w:b/>
        </w:rPr>
        <w:t>.</w:t>
      </w:r>
    </w:p>
    <w:p w14:paraId="6579C0D8" w14:textId="0AE7FAC9" w:rsidR="007E3F04" w:rsidRDefault="00000000" w:rsidP="00697AC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 Odluka je konačna i stupa na snagu danom donošenja.</w:t>
      </w:r>
    </w:p>
    <w:p w14:paraId="60BAB7F4" w14:textId="77777777" w:rsidR="003B6142" w:rsidRDefault="003B6142" w:rsidP="00697ACB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D3AEA72" w14:textId="77777777" w:rsidR="00CB762B" w:rsidRDefault="00CB762B" w:rsidP="00697ACB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54A4521" w14:textId="79E945FE" w:rsidR="001D69F0" w:rsidRDefault="00CB762B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UPRAVNOG VIJEĆA</w:t>
      </w:r>
    </w:p>
    <w:p w14:paraId="1614B672" w14:textId="469F34D2" w:rsidR="000561EA" w:rsidRDefault="00000000" w:rsidP="000561E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Damir Matković, mag. </w:t>
      </w:r>
      <w:proofErr w:type="spellStart"/>
      <w:r>
        <w:rPr>
          <w:rFonts w:ascii="Times New Roman" w:eastAsia="Times New Roman" w:hAnsi="Times New Roman" w:cs="Times New Roman"/>
        </w:rPr>
        <w:t>iur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6CDDED3" w14:textId="01FE5BCF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tome obavijest:</w:t>
      </w:r>
    </w:p>
    <w:p w14:paraId="42EA1C2B" w14:textId="77777777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ab/>
        <w:t>na mrežnoj stranici vrtića</w:t>
      </w:r>
    </w:p>
    <w:p w14:paraId="2A477D75" w14:textId="77777777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         pismohrana</w:t>
      </w:r>
    </w:p>
    <w:p w14:paraId="13A4B132" w14:textId="77777777" w:rsidR="001D69F0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         oglasna ploča</w:t>
      </w:r>
    </w:p>
    <w:p w14:paraId="302E8DC7" w14:textId="77777777" w:rsidR="001D69F0" w:rsidRDefault="001D69F0">
      <w:pPr>
        <w:rPr>
          <w:rFonts w:ascii="Times New Roman" w:eastAsia="Times New Roman" w:hAnsi="Times New Roman" w:cs="Times New Roman"/>
        </w:rPr>
      </w:pPr>
    </w:p>
    <w:p w14:paraId="0501D121" w14:textId="77777777" w:rsidR="001D69F0" w:rsidRDefault="001D69F0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1C09D8E" w14:textId="77777777" w:rsidR="001D69F0" w:rsidRDefault="001D69F0">
      <w:pPr>
        <w:rPr>
          <w:rFonts w:ascii="Times New Roman" w:hAnsi="Times New Roman" w:cs="Times New Roman"/>
          <w:sz w:val="24"/>
          <w:szCs w:val="24"/>
        </w:rPr>
      </w:pPr>
    </w:p>
    <w:sectPr w:rsidR="001D69F0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679C6"/>
    <w:multiLevelType w:val="hybridMultilevel"/>
    <w:tmpl w:val="4C04A1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E75FE"/>
    <w:multiLevelType w:val="hybridMultilevel"/>
    <w:tmpl w:val="6D3CFB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C53CF"/>
    <w:multiLevelType w:val="hybridMultilevel"/>
    <w:tmpl w:val="13063E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012636">
    <w:abstractNumId w:val="1"/>
  </w:num>
  <w:num w:numId="2" w16cid:durableId="2003001334">
    <w:abstractNumId w:val="0"/>
  </w:num>
  <w:num w:numId="3" w16cid:durableId="2058776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9F0"/>
    <w:rsid w:val="00001935"/>
    <w:rsid w:val="000561EA"/>
    <w:rsid w:val="000B3EB9"/>
    <w:rsid w:val="000C55D3"/>
    <w:rsid w:val="000F41C2"/>
    <w:rsid w:val="00100FAF"/>
    <w:rsid w:val="001028F4"/>
    <w:rsid w:val="00121D6C"/>
    <w:rsid w:val="00133592"/>
    <w:rsid w:val="001606AF"/>
    <w:rsid w:val="00196E9A"/>
    <w:rsid w:val="001A4166"/>
    <w:rsid w:val="001C116C"/>
    <w:rsid w:val="001C1E3D"/>
    <w:rsid w:val="001D69F0"/>
    <w:rsid w:val="00245532"/>
    <w:rsid w:val="00264282"/>
    <w:rsid w:val="00271605"/>
    <w:rsid w:val="003218C3"/>
    <w:rsid w:val="00330600"/>
    <w:rsid w:val="0035246F"/>
    <w:rsid w:val="00360642"/>
    <w:rsid w:val="00364794"/>
    <w:rsid w:val="0037554C"/>
    <w:rsid w:val="003B6142"/>
    <w:rsid w:val="003B7E1F"/>
    <w:rsid w:val="003C4B41"/>
    <w:rsid w:val="003C6F72"/>
    <w:rsid w:val="003D5557"/>
    <w:rsid w:val="003F4AD3"/>
    <w:rsid w:val="00426040"/>
    <w:rsid w:val="00443636"/>
    <w:rsid w:val="004537E8"/>
    <w:rsid w:val="00462D94"/>
    <w:rsid w:val="00471C12"/>
    <w:rsid w:val="004735F4"/>
    <w:rsid w:val="004C7C2D"/>
    <w:rsid w:val="004F1B2D"/>
    <w:rsid w:val="00523E8C"/>
    <w:rsid w:val="0058091E"/>
    <w:rsid w:val="005C3FCE"/>
    <w:rsid w:val="005D1B0F"/>
    <w:rsid w:val="00625B1F"/>
    <w:rsid w:val="00641E2F"/>
    <w:rsid w:val="006649EF"/>
    <w:rsid w:val="0068473B"/>
    <w:rsid w:val="00697ACB"/>
    <w:rsid w:val="006A2233"/>
    <w:rsid w:val="006B2ABD"/>
    <w:rsid w:val="006B45DE"/>
    <w:rsid w:val="0070716B"/>
    <w:rsid w:val="007117D6"/>
    <w:rsid w:val="00791EA4"/>
    <w:rsid w:val="007E3F04"/>
    <w:rsid w:val="00812EEB"/>
    <w:rsid w:val="008343A1"/>
    <w:rsid w:val="00856F1D"/>
    <w:rsid w:val="008821A6"/>
    <w:rsid w:val="008C7B93"/>
    <w:rsid w:val="008F631D"/>
    <w:rsid w:val="00925157"/>
    <w:rsid w:val="00962450"/>
    <w:rsid w:val="009C6A61"/>
    <w:rsid w:val="00A3156D"/>
    <w:rsid w:val="00A55DDB"/>
    <w:rsid w:val="00A60BFA"/>
    <w:rsid w:val="00AB5767"/>
    <w:rsid w:val="00B0326F"/>
    <w:rsid w:val="00B267C3"/>
    <w:rsid w:val="00B56859"/>
    <w:rsid w:val="00BC67D7"/>
    <w:rsid w:val="00C00C7A"/>
    <w:rsid w:val="00C3356A"/>
    <w:rsid w:val="00C634D6"/>
    <w:rsid w:val="00C8656D"/>
    <w:rsid w:val="00CB762B"/>
    <w:rsid w:val="00CE6086"/>
    <w:rsid w:val="00D02795"/>
    <w:rsid w:val="00D270F4"/>
    <w:rsid w:val="00D33566"/>
    <w:rsid w:val="00DA3E5E"/>
    <w:rsid w:val="00DD63A6"/>
    <w:rsid w:val="00DE3DED"/>
    <w:rsid w:val="00E428B2"/>
    <w:rsid w:val="00E530A2"/>
    <w:rsid w:val="00E578D7"/>
    <w:rsid w:val="00E965D1"/>
    <w:rsid w:val="00E979B8"/>
    <w:rsid w:val="00ED5CFF"/>
    <w:rsid w:val="00F21D3E"/>
    <w:rsid w:val="00F27392"/>
    <w:rsid w:val="00F7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FC9A"/>
  <w15:docId w15:val="{7A002FD1-C456-41B6-9FFE-084CD7ED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table" w:styleId="Reetkatablice">
    <w:name w:val="Table Grid"/>
    <w:basedOn w:val="Obinatablica"/>
    <w:uiPriority w:val="39"/>
    <w:rsid w:val="00DF7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97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dc:description/>
  <cp:lastModifiedBy>Monika Miškić</cp:lastModifiedBy>
  <cp:revision>101</cp:revision>
  <cp:lastPrinted>2026-08-27T04:41:00Z</cp:lastPrinted>
  <dcterms:created xsi:type="dcterms:W3CDTF">2021-05-18T11:21:00Z</dcterms:created>
  <dcterms:modified xsi:type="dcterms:W3CDTF">2026-08-27T04:43:00Z</dcterms:modified>
  <dc:language>hr-HR</dc:language>
</cp:coreProperties>
</file>