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B45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noProof/>
        </w:rPr>
        <w:drawing>
          <wp:inline distT="0" distB="0" distL="0" distR="0" wp14:anchorId="45691DC3" wp14:editId="6CA79F20">
            <wp:extent cx="472440" cy="601980"/>
            <wp:effectExtent l="0" t="0" r="0" b="0"/>
            <wp:docPr id="1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G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9D8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REPUBLIKA HRVATSKA</w:t>
      </w:r>
    </w:p>
    <w:p w14:paraId="0232577A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OSJEČKO-BARANJSKA ŽUPANIJA</w:t>
      </w:r>
    </w:p>
    <w:tbl>
      <w:tblPr>
        <w:tblStyle w:val="Reetkatablice"/>
        <w:tblW w:w="3256" w:type="dxa"/>
        <w:tblLayout w:type="fixed"/>
        <w:tblLook w:val="04A0" w:firstRow="1" w:lastRow="0" w:firstColumn="1" w:lastColumn="0" w:noHBand="0" w:noVBand="1"/>
      </w:tblPr>
      <w:tblGrid>
        <w:gridCol w:w="845"/>
        <w:gridCol w:w="2411"/>
      </w:tblGrid>
      <w:tr w:rsidR="001D69F0" w14:paraId="7EE9838E" w14:textId="77777777">
        <w:trPr>
          <w:trHeight w:val="8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0528F3A" w14:textId="77777777" w:rsidR="001D69F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3" behindDoc="0" locked="0" layoutInCell="1" allowOverlap="1" wp14:anchorId="75906DEE" wp14:editId="40D6457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76200</wp:posOffset>
                  </wp:positionV>
                  <wp:extent cx="390525" cy="514350"/>
                  <wp:effectExtent l="0" t="0" r="0" b="0"/>
                  <wp:wrapSquare wrapText="bothSides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4D8ED8" w14:textId="77777777" w:rsidR="001D69F0" w:rsidRDefault="001D6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C6DDF1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DJEČJI VRTIĆ OGLEDALCE</w:t>
            </w:r>
          </w:p>
          <w:p w14:paraId="4E14616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ERNESTINOVO</w:t>
            </w:r>
          </w:p>
        </w:tc>
      </w:tr>
    </w:tbl>
    <w:p w14:paraId="5F68E84D" w14:textId="08BA28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  <w:t>KLASA: 112-03/2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-01/</w:t>
      </w:r>
      <w:r w:rsidR="006B792F">
        <w:rPr>
          <w:rFonts w:ascii="Times New Roman" w:hAnsi="Times New Roman" w:cs="Times New Roman"/>
        </w:rPr>
        <w:t>6</w:t>
      </w:r>
    </w:p>
    <w:p w14:paraId="56A4CCC7" w14:textId="0C9C5EAD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URBROJ:2158-109-02-2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</w:p>
    <w:p w14:paraId="0B50E356" w14:textId="4642DAD0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Ernestinovo,</w:t>
      </w:r>
      <w:r w:rsidR="006B2ABD"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31</w:t>
      </w:r>
      <w:r w:rsidR="00E979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srpnja</w:t>
      </w:r>
      <w:r>
        <w:rPr>
          <w:rFonts w:ascii="Times New Roman" w:hAnsi="Times New Roman" w:cs="Times New Roman"/>
        </w:rPr>
        <w:t xml:space="preserve"> 202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B56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g.</w:t>
      </w:r>
    </w:p>
    <w:p w14:paraId="392E0314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p w14:paraId="52765DD4" w14:textId="64242797" w:rsidR="004D317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50. stavka 11. Statuta dječjeg vrtića Ogledalce Ernestinovo, KLASA: 012-03/22-01/2, URBROJ:2158-109-02-22-1, od 19. srpnja 2022. godine te članka 26. stavka 7. Zakona o predškolskom odgoju i obrazovanju (NN, broj NN 10/97, 107/07, 94/13, 98/19</w:t>
      </w:r>
      <w:r w:rsidR="00E979B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57/22</w:t>
      </w:r>
      <w:r w:rsidR="00E979B8">
        <w:rPr>
          <w:rFonts w:ascii="Times New Roman" w:eastAsia="Times New Roman" w:hAnsi="Times New Roman" w:cs="Times New Roman"/>
        </w:rPr>
        <w:t>, 101/23</w:t>
      </w:r>
      <w:r>
        <w:rPr>
          <w:rFonts w:ascii="Times New Roman" w:eastAsia="Times New Roman" w:hAnsi="Times New Roman" w:cs="Times New Roman"/>
        </w:rPr>
        <w:t xml:space="preserve">), Upravno vijeće Dječjeg vrtića Ogledalce na </w:t>
      </w:r>
      <w:r w:rsidR="00B56859">
        <w:rPr>
          <w:rFonts w:ascii="Times New Roman" w:eastAsia="Times New Roman" w:hAnsi="Times New Roman" w:cs="Times New Roman"/>
        </w:rPr>
        <w:t>2</w:t>
      </w:r>
      <w:r w:rsidR="00F27392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 sjednici održanoj</w:t>
      </w:r>
      <w:r w:rsidR="00CB762B">
        <w:rPr>
          <w:rFonts w:ascii="Times New Roman" w:eastAsia="Times New Roman" w:hAnsi="Times New Roman" w:cs="Times New Roman"/>
        </w:rPr>
        <w:t xml:space="preserve"> </w:t>
      </w:r>
      <w:r w:rsidR="00A3156D">
        <w:rPr>
          <w:rFonts w:ascii="Times New Roman" w:eastAsia="Times New Roman" w:hAnsi="Times New Roman" w:cs="Times New Roman"/>
        </w:rPr>
        <w:t xml:space="preserve">  </w:t>
      </w:r>
      <w:r w:rsidR="00F27392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="00E979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g., na temelju prijedloga ravnateljice, donosi</w:t>
      </w:r>
    </w:p>
    <w:p w14:paraId="091EC368" w14:textId="77777777" w:rsidR="001D69F0" w:rsidRDefault="0000000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ODLUKU O IZBORU KANDIDATA </w:t>
      </w:r>
    </w:p>
    <w:p w14:paraId="7C3B1384" w14:textId="4A9E7F6C" w:rsidR="001D69F0" w:rsidRDefault="00B5685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ODGOJITELJ</w:t>
      </w:r>
      <w:r w:rsidR="000561EA">
        <w:rPr>
          <w:rFonts w:ascii="Times New Roman" w:eastAsia="Times New Roman" w:hAnsi="Times New Roman" w:cs="Times New Roman"/>
          <w:b/>
        </w:rPr>
        <w:t xml:space="preserve"> (M/Ž)  </w:t>
      </w:r>
      <w:r w:rsidR="00C8656D">
        <w:rPr>
          <w:rFonts w:ascii="Times New Roman" w:eastAsia="Times New Roman" w:hAnsi="Times New Roman" w:cs="Times New Roman"/>
          <w:b/>
        </w:rPr>
        <w:t>N</w:t>
      </w:r>
      <w:r w:rsidR="000561EA">
        <w:rPr>
          <w:rFonts w:ascii="Times New Roman" w:eastAsia="Times New Roman" w:hAnsi="Times New Roman" w:cs="Times New Roman"/>
          <w:b/>
        </w:rPr>
        <w:t>A ODREĐENO VRIJEME</w:t>
      </w:r>
      <w:r w:rsidR="00F27392">
        <w:rPr>
          <w:rFonts w:ascii="Times New Roman" w:eastAsia="Times New Roman" w:hAnsi="Times New Roman" w:cs="Times New Roman"/>
          <w:b/>
        </w:rPr>
        <w:t xml:space="preserve"> – DO </w:t>
      </w:r>
      <w:r w:rsidR="006B792F">
        <w:rPr>
          <w:rFonts w:ascii="Times New Roman" w:eastAsia="Times New Roman" w:hAnsi="Times New Roman" w:cs="Times New Roman"/>
          <w:b/>
        </w:rPr>
        <w:t xml:space="preserve">31. 08. 2027. g. </w:t>
      </w:r>
      <w:r w:rsidR="00D270F4">
        <w:rPr>
          <w:rFonts w:ascii="Times New Roman" w:eastAsia="Times New Roman" w:hAnsi="Times New Roman" w:cs="Times New Roman"/>
          <w:b/>
        </w:rPr>
        <w:t xml:space="preserve"> – </w:t>
      </w:r>
      <w:r w:rsidR="00F27392">
        <w:rPr>
          <w:rFonts w:ascii="Times New Roman" w:eastAsia="Times New Roman" w:hAnsi="Times New Roman" w:cs="Times New Roman"/>
          <w:b/>
        </w:rPr>
        <w:t>2</w:t>
      </w:r>
      <w:r w:rsidR="00D270F4">
        <w:rPr>
          <w:rFonts w:ascii="Times New Roman" w:eastAsia="Times New Roman" w:hAnsi="Times New Roman" w:cs="Times New Roman"/>
          <w:b/>
        </w:rPr>
        <w:t xml:space="preserve"> KANDIDAT</w:t>
      </w:r>
      <w:r>
        <w:rPr>
          <w:rFonts w:ascii="Times New Roman" w:eastAsia="Times New Roman" w:hAnsi="Times New Roman" w:cs="Times New Roman"/>
          <w:b/>
        </w:rPr>
        <w:t>A</w:t>
      </w:r>
    </w:p>
    <w:p w14:paraId="0F9EDC61" w14:textId="77777777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2F6C4288" w14:textId="4B87C4DA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</w:t>
      </w:r>
    </w:p>
    <w:p w14:paraId="5582AEED" w14:textId="52D0F308" w:rsidR="00AB5767" w:rsidRDefault="00000000" w:rsidP="00AB576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Zasniva se radni odnos na određeno</w:t>
      </w:r>
      <w:r w:rsidR="00AB5767">
        <w:rPr>
          <w:rFonts w:ascii="Times New Roman" w:eastAsia="Times New Roman" w:hAnsi="Times New Roman" w:cs="Times New Roman"/>
        </w:rPr>
        <w:t xml:space="preserve">, puno radno </w:t>
      </w:r>
      <w:r w:rsidR="00AB5767" w:rsidRPr="00E428B2">
        <w:rPr>
          <w:rFonts w:ascii="Times New Roman" w:eastAsia="Times New Roman" w:hAnsi="Times New Roman" w:cs="Times New Roman"/>
        </w:rPr>
        <w:t>vrijeme</w:t>
      </w:r>
      <w:r w:rsidR="00AB5767">
        <w:rPr>
          <w:rFonts w:ascii="Times New Roman" w:eastAsia="Times New Roman" w:hAnsi="Times New Roman" w:cs="Times New Roman"/>
        </w:rPr>
        <w:t xml:space="preserve"> – </w:t>
      </w:r>
      <w:r w:rsidR="00B56859">
        <w:rPr>
          <w:rFonts w:ascii="Times New Roman" w:eastAsia="Times New Roman" w:hAnsi="Times New Roman" w:cs="Times New Roman"/>
        </w:rPr>
        <w:t xml:space="preserve">do </w:t>
      </w:r>
      <w:r w:rsidR="006B792F">
        <w:rPr>
          <w:rFonts w:ascii="Times New Roman" w:eastAsia="Times New Roman" w:hAnsi="Times New Roman" w:cs="Times New Roman"/>
        </w:rPr>
        <w:t>31. 08. 2027. godine</w:t>
      </w:r>
      <w:r w:rsidR="002B4DFA">
        <w:rPr>
          <w:rFonts w:ascii="Times New Roman" w:eastAsia="Times New Roman" w:hAnsi="Times New Roman" w:cs="Times New Roman"/>
        </w:rPr>
        <w:t xml:space="preserve"> sa sljedeć</w:t>
      </w:r>
      <w:r w:rsidR="004D317B">
        <w:rPr>
          <w:rFonts w:ascii="Times New Roman" w:eastAsia="Times New Roman" w:hAnsi="Times New Roman" w:cs="Times New Roman"/>
        </w:rPr>
        <w:t>om</w:t>
      </w:r>
      <w:r w:rsidR="002B4DFA">
        <w:rPr>
          <w:rFonts w:ascii="Times New Roman" w:eastAsia="Times New Roman" w:hAnsi="Times New Roman" w:cs="Times New Roman"/>
        </w:rPr>
        <w:t xml:space="preserve"> kandidat</w:t>
      </w:r>
      <w:r w:rsidR="004D317B">
        <w:rPr>
          <w:rFonts w:ascii="Times New Roman" w:eastAsia="Times New Roman" w:hAnsi="Times New Roman" w:cs="Times New Roman"/>
        </w:rPr>
        <w:t>kinjom</w:t>
      </w:r>
      <w:r w:rsidR="006B792F">
        <w:rPr>
          <w:rFonts w:ascii="Times New Roman" w:eastAsia="Times New Roman" w:hAnsi="Times New Roman" w:cs="Times New Roman"/>
        </w:rPr>
        <w:t>:</w:t>
      </w:r>
    </w:p>
    <w:p w14:paraId="76F2A36F" w14:textId="054C68DD" w:rsidR="00F27392" w:rsidRDefault="004D317B" w:rsidP="004D317B">
      <w:pPr>
        <w:pStyle w:val="Odlomakpopisa"/>
        <w:jc w:val="both"/>
        <w:rPr>
          <w:rFonts w:ascii="Times New Roman" w:eastAsia="Times New Roman" w:hAnsi="Times New Roman" w:cs="Times New Roman"/>
          <w:b/>
          <w:bCs/>
        </w:rPr>
      </w:pPr>
      <w:r w:rsidRPr="004D317B">
        <w:rPr>
          <w:rFonts w:ascii="Times New Roman" w:eastAsia="Times New Roman" w:hAnsi="Times New Roman" w:cs="Times New Roman"/>
          <w:b/>
          <w:bCs/>
        </w:rPr>
        <w:t xml:space="preserve">Petra </w:t>
      </w:r>
      <w:proofErr w:type="spellStart"/>
      <w:r w:rsidRPr="004D317B">
        <w:rPr>
          <w:rFonts w:ascii="Times New Roman" w:eastAsia="Times New Roman" w:hAnsi="Times New Roman" w:cs="Times New Roman"/>
          <w:b/>
          <w:bCs/>
        </w:rPr>
        <w:t>Frančić</w:t>
      </w:r>
      <w:proofErr w:type="spellEnd"/>
      <w:r w:rsidRPr="004D317B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4D317B">
        <w:rPr>
          <w:rFonts w:ascii="Times New Roman" w:eastAsia="Times New Roman" w:hAnsi="Times New Roman" w:cs="Times New Roman"/>
          <w:b/>
          <w:bCs/>
        </w:rPr>
        <w:t>univ</w:t>
      </w:r>
      <w:proofErr w:type="spellEnd"/>
      <w:r w:rsidRPr="004D317B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4D317B">
        <w:rPr>
          <w:rFonts w:ascii="Times New Roman" w:eastAsia="Times New Roman" w:hAnsi="Times New Roman" w:cs="Times New Roman"/>
          <w:b/>
          <w:bCs/>
        </w:rPr>
        <w:t>bacc</w:t>
      </w:r>
      <w:proofErr w:type="spellEnd"/>
      <w:r w:rsidRPr="004D317B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4D317B">
        <w:rPr>
          <w:rFonts w:ascii="Times New Roman" w:eastAsia="Times New Roman" w:hAnsi="Times New Roman" w:cs="Times New Roman"/>
          <w:b/>
          <w:bCs/>
        </w:rPr>
        <w:t>praesc</w:t>
      </w:r>
      <w:proofErr w:type="spellEnd"/>
      <w:r w:rsidRPr="004D317B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4D317B">
        <w:rPr>
          <w:rFonts w:ascii="Times New Roman" w:eastAsia="Times New Roman" w:hAnsi="Times New Roman" w:cs="Times New Roman"/>
          <w:b/>
          <w:bCs/>
        </w:rPr>
        <w:t>educ</w:t>
      </w:r>
      <w:proofErr w:type="spellEnd"/>
      <w:r w:rsidRPr="004D317B">
        <w:rPr>
          <w:rFonts w:ascii="Times New Roman" w:eastAsia="Times New Roman" w:hAnsi="Times New Roman" w:cs="Times New Roman"/>
          <w:b/>
          <w:bCs/>
        </w:rPr>
        <w:t>.</w:t>
      </w:r>
    </w:p>
    <w:p w14:paraId="221B03F1" w14:textId="77777777" w:rsidR="004D317B" w:rsidRDefault="004D317B" w:rsidP="004D317B">
      <w:pPr>
        <w:pStyle w:val="Odlomakpopisa"/>
        <w:jc w:val="both"/>
        <w:rPr>
          <w:rFonts w:ascii="Times New Roman" w:eastAsia="Times New Roman" w:hAnsi="Times New Roman" w:cs="Times New Roman"/>
          <w:b/>
          <w:bCs/>
        </w:rPr>
      </w:pPr>
    </w:p>
    <w:p w14:paraId="352FCD2F" w14:textId="67FDA99E" w:rsidR="004D317B" w:rsidRPr="004D317B" w:rsidRDefault="004D317B" w:rsidP="004D317B">
      <w:pPr>
        <w:pStyle w:val="Odlomakpopisa"/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II.</w:t>
      </w:r>
    </w:p>
    <w:p w14:paraId="2E2AE72C" w14:textId="7A96D2AE" w:rsidR="004D317B" w:rsidRDefault="004D317B" w:rsidP="004D317B">
      <w:pPr>
        <w:spacing w:after="0"/>
        <w:jc w:val="both"/>
        <w:rPr>
          <w:rFonts w:ascii="Times New Roman" w:eastAsia="Times New Roman" w:hAnsi="Times New Roman" w:cs="Times New Roman"/>
        </w:rPr>
      </w:pPr>
      <w:r w:rsidRPr="004D317B">
        <w:rPr>
          <w:rFonts w:ascii="Times New Roman" w:eastAsia="Times New Roman" w:hAnsi="Times New Roman" w:cs="Times New Roman"/>
        </w:rPr>
        <w:t xml:space="preserve">Zasniva se radni odnos na određeno vrijeme za radno mjesto odgojitelj (m/ž), </w:t>
      </w:r>
      <w:proofErr w:type="spellStart"/>
      <w:r w:rsidRPr="004D317B">
        <w:rPr>
          <w:rFonts w:ascii="Times New Roman" w:eastAsia="Times New Roman" w:hAnsi="Times New Roman"/>
          <w:lang w:val="en-US"/>
        </w:rPr>
        <w:t>sukladno</w:t>
      </w:r>
      <w:proofErr w:type="spellEnd"/>
      <w:r w:rsidRPr="004D31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D317B">
        <w:rPr>
          <w:rFonts w:ascii="Times New Roman" w:eastAsia="Times New Roman" w:hAnsi="Times New Roman"/>
          <w:lang w:val="en-US"/>
        </w:rPr>
        <w:t>članku</w:t>
      </w:r>
      <w:proofErr w:type="spellEnd"/>
      <w:r w:rsidRPr="004D317B">
        <w:rPr>
          <w:rFonts w:ascii="Times New Roman" w:eastAsia="Times New Roman" w:hAnsi="Times New Roman"/>
          <w:lang w:val="en-US"/>
        </w:rPr>
        <w:t xml:space="preserve"> 26.</w:t>
      </w:r>
      <w:r>
        <w:rPr>
          <w:rFonts w:ascii="Times New Roman" w:eastAsia="Times New Roman" w:hAnsi="Times New Roman"/>
          <w:lang w:val="en-US"/>
        </w:rPr>
        <w:t>,</w:t>
      </w:r>
      <w:r w:rsidRPr="004D31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D317B">
        <w:rPr>
          <w:rFonts w:ascii="Times New Roman" w:eastAsia="Times New Roman" w:hAnsi="Times New Roman"/>
          <w:lang w:val="en-US"/>
        </w:rPr>
        <w:t>stavku</w:t>
      </w:r>
      <w:proofErr w:type="spellEnd"/>
      <w:r w:rsidRPr="004D317B">
        <w:rPr>
          <w:rFonts w:ascii="Times New Roman" w:eastAsia="Times New Roman" w:hAnsi="Times New Roman"/>
          <w:lang w:val="en-US"/>
        </w:rPr>
        <w:t xml:space="preserve"> 6. </w:t>
      </w:r>
      <w:proofErr w:type="spellStart"/>
      <w:r w:rsidRPr="004D317B">
        <w:rPr>
          <w:rFonts w:ascii="Times New Roman" w:eastAsia="Times New Roman" w:hAnsi="Times New Roman"/>
          <w:lang w:val="en-US"/>
        </w:rPr>
        <w:t>Zakona</w:t>
      </w:r>
      <w:proofErr w:type="spellEnd"/>
      <w:r w:rsidRPr="004D317B">
        <w:rPr>
          <w:rFonts w:ascii="Times New Roman" w:eastAsia="Times New Roman" w:hAnsi="Times New Roman"/>
          <w:lang w:val="en-US"/>
        </w:rPr>
        <w:t xml:space="preserve"> o </w:t>
      </w:r>
      <w:proofErr w:type="spellStart"/>
      <w:r w:rsidRPr="004D317B">
        <w:rPr>
          <w:rFonts w:ascii="Times New Roman" w:eastAsia="Times New Roman" w:hAnsi="Times New Roman"/>
          <w:lang w:val="en-US"/>
        </w:rPr>
        <w:t>predškolskom</w:t>
      </w:r>
      <w:proofErr w:type="spellEnd"/>
      <w:r w:rsidRPr="004D31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D317B">
        <w:rPr>
          <w:rFonts w:ascii="Times New Roman" w:eastAsia="Times New Roman" w:hAnsi="Times New Roman"/>
          <w:lang w:val="en-US"/>
        </w:rPr>
        <w:t>odgoju</w:t>
      </w:r>
      <w:proofErr w:type="spellEnd"/>
      <w:r w:rsidRPr="004D31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D317B">
        <w:rPr>
          <w:rFonts w:ascii="Times New Roman" w:eastAsia="Times New Roman" w:hAnsi="Times New Roman"/>
          <w:lang w:val="en-US"/>
        </w:rPr>
        <w:t>i</w:t>
      </w:r>
      <w:proofErr w:type="spellEnd"/>
      <w:r w:rsidRPr="004D31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D317B">
        <w:rPr>
          <w:rFonts w:ascii="Times New Roman" w:eastAsia="Times New Roman" w:hAnsi="Times New Roman"/>
          <w:lang w:val="en-US"/>
        </w:rPr>
        <w:t>obrazovanju</w:t>
      </w:r>
      <w:proofErr w:type="spellEnd"/>
      <w:r w:rsidRPr="004D317B">
        <w:rPr>
          <w:rFonts w:ascii="Times New Roman" w:eastAsia="Times New Roman" w:hAnsi="Times New Roman" w:cs="Times New Roman"/>
        </w:rPr>
        <w:t>, do 31.01.2027. g. na puno radno vrijeme uz probni rad od dva mjeseca  sa sljedeć</w:t>
      </w:r>
      <w:r>
        <w:rPr>
          <w:rFonts w:ascii="Times New Roman" w:eastAsia="Times New Roman" w:hAnsi="Times New Roman" w:cs="Times New Roman"/>
        </w:rPr>
        <w:t>o</w:t>
      </w:r>
      <w:r w:rsidRPr="004D317B">
        <w:rPr>
          <w:rFonts w:ascii="Times New Roman" w:eastAsia="Times New Roman" w:hAnsi="Times New Roman" w:cs="Times New Roman"/>
        </w:rPr>
        <w:t>m kandidatkin</w:t>
      </w:r>
      <w:r>
        <w:rPr>
          <w:rFonts w:ascii="Times New Roman" w:eastAsia="Times New Roman" w:hAnsi="Times New Roman" w:cs="Times New Roman"/>
        </w:rPr>
        <w:t>jom</w:t>
      </w:r>
      <w:r w:rsidRPr="004D317B">
        <w:rPr>
          <w:rFonts w:ascii="Times New Roman" w:eastAsia="Times New Roman" w:hAnsi="Times New Roman" w:cs="Times New Roman"/>
        </w:rPr>
        <w:t>:</w:t>
      </w:r>
    </w:p>
    <w:p w14:paraId="090F5330" w14:textId="77777777" w:rsidR="004D317B" w:rsidRPr="004D317B" w:rsidRDefault="004D317B" w:rsidP="004D317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4F6B5EC" w14:textId="1B5CC93D" w:rsidR="00F27392" w:rsidRPr="004D317B" w:rsidRDefault="004D317B" w:rsidP="004D317B">
      <w:pPr>
        <w:pStyle w:val="Odlomakpopisa"/>
        <w:jc w:val="both"/>
        <w:rPr>
          <w:rFonts w:ascii="Times New Roman" w:eastAsia="Times New Roman" w:hAnsi="Times New Roman" w:cs="Times New Roman"/>
          <w:b/>
          <w:bCs/>
        </w:rPr>
      </w:pPr>
      <w:r w:rsidRPr="004D317B">
        <w:rPr>
          <w:rFonts w:ascii="Times New Roman" w:eastAsia="Times New Roman" w:hAnsi="Times New Roman" w:cs="Times New Roman"/>
          <w:b/>
          <w:bCs/>
        </w:rPr>
        <w:t xml:space="preserve">Nina </w:t>
      </w:r>
      <w:proofErr w:type="spellStart"/>
      <w:r w:rsidRPr="004D317B">
        <w:rPr>
          <w:rFonts w:ascii="Times New Roman" w:eastAsia="Times New Roman" w:hAnsi="Times New Roman" w:cs="Times New Roman"/>
          <w:b/>
          <w:bCs/>
        </w:rPr>
        <w:t>Milović</w:t>
      </w:r>
      <w:proofErr w:type="spellEnd"/>
      <w:r w:rsidRPr="004D317B">
        <w:rPr>
          <w:rFonts w:ascii="Times New Roman" w:eastAsia="Times New Roman" w:hAnsi="Times New Roman" w:cs="Times New Roman"/>
          <w:b/>
          <w:bCs/>
        </w:rPr>
        <w:t>, mag cin.</w:t>
      </w:r>
    </w:p>
    <w:p w14:paraId="4017C034" w14:textId="09610485" w:rsidR="00D270F4" w:rsidRDefault="004D317B" w:rsidP="004D317B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</w:t>
      </w:r>
      <w:r w:rsidR="00D270F4">
        <w:rPr>
          <w:rFonts w:ascii="Times New Roman" w:eastAsia="Times New Roman" w:hAnsi="Times New Roman" w:cs="Times New Roman"/>
          <w:b/>
          <w:bCs/>
        </w:rPr>
        <w:t>II.</w:t>
      </w:r>
    </w:p>
    <w:p w14:paraId="70612586" w14:textId="0E96A0F3" w:rsidR="00D270F4" w:rsidRPr="00D270F4" w:rsidRDefault="00000000" w:rsidP="004D317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Upravno vijeće jednoglasno prihvaća prijedlog ravnateljice za zasnivanj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radnog odnosa temeljem natječaja objavljenog na stranicama Hrvatskog zavoda za zapošljavanje, te mrežnim stranicama i oglasnoj ploči Dječjeg vrtića Ogledalce od dana </w:t>
      </w:r>
      <w:r w:rsidR="00B56859"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godine za radn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mjest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kako je navedeno u točki  I. ove Odluke.</w:t>
      </w:r>
    </w:p>
    <w:p w14:paraId="2EAE12E2" w14:textId="7C7E027C" w:rsidR="001D69F0" w:rsidRDefault="004D317B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</w:t>
      </w:r>
      <w:r w:rsidR="00000000">
        <w:rPr>
          <w:rFonts w:ascii="Times New Roman" w:eastAsia="Times New Roman" w:hAnsi="Times New Roman" w:cs="Times New Roman"/>
          <w:b/>
        </w:rPr>
        <w:t>.</w:t>
      </w:r>
    </w:p>
    <w:p w14:paraId="67173BA5" w14:textId="0BF2D517" w:rsidR="001D69F0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57. Statuta Dječjeg vrtića Ogledalce Ernestinovo, ravnateljica Dječjeg vrtića će s kandidat</w:t>
      </w:r>
      <w:r w:rsidR="008821A6">
        <w:rPr>
          <w:rFonts w:ascii="Times New Roman" w:eastAsia="Times New Roman" w:hAnsi="Times New Roman" w:cs="Times New Roman"/>
        </w:rPr>
        <w:t>ima</w:t>
      </w:r>
      <w:r>
        <w:rPr>
          <w:rFonts w:ascii="Times New Roman" w:eastAsia="Times New Roman" w:hAnsi="Times New Roman" w:cs="Times New Roman"/>
        </w:rPr>
        <w:t xml:space="preserve"> iz točke I. sklopiti Ugovor o radu.</w:t>
      </w:r>
    </w:p>
    <w:p w14:paraId="6E5A8580" w14:textId="77777777" w:rsidR="00D270F4" w:rsidRDefault="00D270F4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1581717" w14:textId="09324B0F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</w:t>
      </w:r>
    </w:p>
    <w:p w14:paraId="6579C0D8" w14:textId="0AE7FAC9" w:rsidR="007E3F04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 Odluka je konačna i stupa na snagu danom donošenja.</w:t>
      </w:r>
    </w:p>
    <w:p w14:paraId="0AE090EA" w14:textId="77777777" w:rsidR="004D317B" w:rsidRDefault="004D317B" w:rsidP="004D317B">
      <w:pPr>
        <w:rPr>
          <w:rFonts w:ascii="Times New Roman" w:eastAsia="Times New Roman" w:hAnsi="Times New Roman" w:cs="Times New Roman"/>
        </w:rPr>
      </w:pPr>
    </w:p>
    <w:p w14:paraId="254A4521" w14:textId="071D5207" w:rsidR="001D69F0" w:rsidRDefault="00CB762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UPRAVNOG VIJEĆA</w:t>
      </w:r>
    </w:p>
    <w:p w14:paraId="1614B672" w14:textId="656ED92A" w:rsidR="000561EA" w:rsidRDefault="00000000" w:rsidP="000561E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Damir Matković, mag. </w:t>
      </w:r>
      <w:proofErr w:type="spellStart"/>
      <w:r>
        <w:rPr>
          <w:rFonts w:ascii="Times New Roman" w:eastAsia="Times New Roman" w:hAnsi="Times New Roman" w:cs="Times New Roman"/>
        </w:rPr>
        <w:t>iur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B56859">
        <w:rPr>
          <w:rFonts w:ascii="Times New Roman" w:eastAsia="Times New Roman" w:hAnsi="Times New Roman" w:cs="Times New Roman"/>
        </w:rPr>
        <w:t>, v.r.</w:t>
      </w:r>
    </w:p>
    <w:p w14:paraId="26CDDED3" w14:textId="01FE5BCF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O tome obavijest:</w:t>
      </w:r>
    </w:p>
    <w:p w14:paraId="42EA1C2B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>na mrežnoj stranici vrtića</w:t>
      </w:r>
    </w:p>
    <w:p w14:paraId="2A477D75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     pismohrana</w:t>
      </w:r>
    </w:p>
    <w:p w14:paraId="13A4B132" w14:textId="77777777" w:rsidR="001D69F0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        oglasna ploča</w:t>
      </w:r>
    </w:p>
    <w:p w14:paraId="302E8DC7" w14:textId="77777777" w:rsidR="001D69F0" w:rsidRDefault="001D69F0">
      <w:pPr>
        <w:rPr>
          <w:rFonts w:ascii="Times New Roman" w:eastAsia="Times New Roman" w:hAnsi="Times New Roman" w:cs="Times New Roman"/>
        </w:rPr>
      </w:pPr>
    </w:p>
    <w:p w14:paraId="0501D121" w14:textId="77777777" w:rsidR="001D69F0" w:rsidRDefault="001D69F0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1C09D8E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sectPr w:rsidR="001D69F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D4D2C"/>
    <w:multiLevelType w:val="hybridMultilevel"/>
    <w:tmpl w:val="8FD686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679C6"/>
    <w:multiLevelType w:val="hybridMultilevel"/>
    <w:tmpl w:val="4C04A1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E75FE"/>
    <w:multiLevelType w:val="hybridMultilevel"/>
    <w:tmpl w:val="6D3CFB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C53CF"/>
    <w:multiLevelType w:val="hybridMultilevel"/>
    <w:tmpl w:val="13063E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012636">
    <w:abstractNumId w:val="2"/>
  </w:num>
  <w:num w:numId="2" w16cid:durableId="2003001334">
    <w:abstractNumId w:val="1"/>
  </w:num>
  <w:num w:numId="3" w16cid:durableId="2058776379">
    <w:abstractNumId w:val="3"/>
  </w:num>
  <w:num w:numId="4" w16cid:durableId="1088309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9F0"/>
    <w:rsid w:val="000561EA"/>
    <w:rsid w:val="000B3EB9"/>
    <w:rsid w:val="000C55D3"/>
    <w:rsid w:val="000F41C2"/>
    <w:rsid w:val="00121D6C"/>
    <w:rsid w:val="001606AF"/>
    <w:rsid w:val="00196E9A"/>
    <w:rsid w:val="001A4166"/>
    <w:rsid w:val="001C116C"/>
    <w:rsid w:val="001C1E3D"/>
    <w:rsid w:val="001D69F0"/>
    <w:rsid w:val="00245532"/>
    <w:rsid w:val="00264282"/>
    <w:rsid w:val="002B4DFA"/>
    <w:rsid w:val="003218C3"/>
    <w:rsid w:val="00330600"/>
    <w:rsid w:val="0035246F"/>
    <w:rsid w:val="00360642"/>
    <w:rsid w:val="00364794"/>
    <w:rsid w:val="0037554C"/>
    <w:rsid w:val="003B7E1F"/>
    <w:rsid w:val="003C4B41"/>
    <w:rsid w:val="003C6F72"/>
    <w:rsid w:val="003D5557"/>
    <w:rsid w:val="00426040"/>
    <w:rsid w:val="00443636"/>
    <w:rsid w:val="004537E8"/>
    <w:rsid w:val="00462D94"/>
    <w:rsid w:val="00471C12"/>
    <w:rsid w:val="004735F4"/>
    <w:rsid w:val="004B096C"/>
    <w:rsid w:val="004C7C2D"/>
    <w:rsid w:val="004D317B"/>
    <w:rsid w:val="004F1B2D"/>
    <w:rsid w:val="004F68D2"/>
    <w:rsid w:val="00523E8C"/>
    <w:rsid w:val="0058091E"/>
    <w:rsid w:val="005C3FCE"/>
    <w:rsid w:val="005D1B0F"/>
    <w:rsid w:val="00625B1F"/>
    <w:rsid w:val="00641E2F"/>
    <w:rsid w:val="006649EF"/>
    <w:rsid w:val="0068473B"/>
    <w:rsid w:val="00697ACB"/>
    <w:rsid w:val="006A2233"/>
    <w:rsid w:val="006B2ABD"/>
    <w:rsid w:val="006B45DE"/>
    <w:rsid w:val="006B792F"/>
    <w:rsid w:val="0070716B"/>
    <w:rsid w:val="007117D6"/>
    <w:rsid w:val="00791EA4"/>
    <w:rsid w:val="007E3F04"/>
    <w:rsid w:val="00812EEB"/>
    <w:rsid w:val="008343A1"/>
    <w:rsid w:val="00852AC9"/>
    <w:rsid w:val="00856F1D"/>
    <w:rsid w:val="008821A6"/>
    <w:rsid w:val="008C7B93"/>
    <w:rsid w:val="008F631D"/>
    <w:rsid w:val="00925157"/>
    <w:rsid w:val="00962450"/>
    <w:rsid w:val="009C6A61"/>
    <w:rsid w:val="00A3156D"/>
    <w:rsid w:val="00A60BFA"/>
    <w:rsid w:val="00AB5767"/>
    <w:rsid w:val="00B0326F"/>
    <w:rsid w:val="00B56859"/>
    <w:rsid w:val="00BC67D7"/>
    <w:rsid w:val="00C00C7A"/>
    <w:rsid w:val="00C3356A"/>
    <w:rsid w:val="00C634D6"/>
    <w:rsid w:val="00C8656D"/>
    <w:rsid w:val="00CB762B"/>
    <w:rsid w:val="00CE6086"/>
    <w:rsid w:val="00D02795"/>
    <w:rsid w:val="00D270F4"/>
    <w:rsid w:val="00D33566"/>
    <w:rsid w:val="00DA3E5E"/>
    <w:rsid w:val="00DD63A6"/>
    <w:rsid w:val="00DE3DED"/>
    <w:rsid w:val="00E428B2"/>
    <w:rsid w:val="00E530A2"/>
    <w:rsid w:val="00E578D7"/>
    <w:rsid w:val="00E979B8"/>
    <w:rsid w:val="00ED5CFF"/>
    <w:rsid w:val="00F21D3E"/>
    <w:rsid w:val="00F2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FC9A"/>
  <w15:docId w15:val="{7A002FD1-C456-41B6-9FFE-084CD7ED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table" w:styleId="Reetkatablice">
    <w:name w:val="Table Grid"/>
    <w:basedOn w:val="Obinatablica"/>
    <w:uiPriority w:val="39"/>
    <w:rsid w:val="00DF7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7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dc:description/>
  <cp:lastModifiedBy>Monika Miškić</cp:lastModifiedBy>
  <cp:revision>97</cp:revision>
  <cp:lastPrinted>2025-10-10T06:45:00Z</cp:lastPrinted>
  <dcterms:created xsi:type="dcterms:W3CDTF">2021-05-18T11:21:00Z</dcterms:created>
  <dcterms:modified xsi:type="dcterms:W3CDTF">2026-07-23T08:53:00Z</dcterms:modified>
  <dc:language>hr-HR</dc:language>
</cp:coreProperties>
</file>