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9B45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45691DC3" wp14:editId="6CA79F20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79D82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0232577A" w14:textId="77777777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1D69F0" w14:paraId="7EE9838E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60528F3A" w14:textId="77777777" w:rsidR="001D69F0" w:rsidRDefault="0000000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75906DEE" wp14:editId="40D6457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A4D8ED8" w14:textId="77777777" w:rsidR="001D69F0" w:rsidRDefault="001D69F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14:paraId="6C6DDF1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4E146167" w14:textId="77777777" w:rsidR="001D69F0" w:rsidRDefault="0000000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5F68E84D" w14:textId="03CF9ED6" w:rsidR="001D69F0" w:rsidRDefault="00000000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textWrapping" w:clear="all"/>
        <w:t>KLASA: 112-03/23-01/</w:t>
      </w:r>
      <w:r w:rsidR="006B2ABD">
        <w:rPr>
          <w:rFonts w:ascii="Times New Roman" w:hAnsi="Times New Roman" w:cs="Times New Roman"/>
        </w:rPr>
        <w:t>2</w:t>
      </w:r>
      <w:r w:rsidR="006A2233">
        <w:rPr>
          <w:rFonts w:ascii="Times New Roman" w:hAnsi="Times New Roman" w:cs="Times New Roman"/>
        </w:rPr>
        <w:t>6</w:t>
      </w:r>
    </w:p>
    <w:p w14:paraId="56A4CCC7" w14:textId="366709B1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URBROJ:2158-109-02-23-</w:t>
      </w:r>
      <w:r w:rsidR="006A2233">
        <w:rPr>
          <w:rFonts w:ascii="Times New Roman" w:hAnsi="Times New Roman" w:cs="Times New Roman"/>
        </w:rPr>
        <w:t>9</w:t>
      </w:r>
    </w:p>
    <w:p w14:paraId="0B50E356" w14:textId="6069CB80" w:rsidR="001D69F0" w:rsidRDefault="000000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</w:t>
      </w:r>
      <w:r w:rsidR="006B2ABD">
        <w:rPr>
          <w:rFonts w:ascii="Times New Roman" w:hAnsi="Times New Roman" w:cs="Times New Roman"/>
        </w:rPr>
        <w:t xml:space="preserve"> </w:t>
      </w:r>
      <w:r w:rsidR="006A2233"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 xml:space="preserve">. </w:t>
      </w:r>
      <w:r w:rsidR="006A2233">
        <w:rPr>
          <w:rFonts w:ascii="Times New Roman" w:hAnsi="Times New Roman" w:cs="Times New Roman"/>
        </w:rPr>
        <w:t>prosinca</w:t>
      </w:r>
      <w:r>
        <w:rPr>
          <w:rFonts w:ascii="Times New Roman" w:hAnsi="Times New Roman" w:cs="Times New Roman"/>
        </w:rPr>
        <w:t xml:space="preserve"> 2023.g.</w:t>
      </w:r>
    </w:p>
    <w:p w14:paraId="392E0314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p w14:paraId="64576DDE" w14:textId="52D9D698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50. stavka 11. Statuta dječjeg vrtića Ogledalce Ernestinovo, KLASA: 012-03/22-01/2, URBROJ:2158-109-02-22-1, od 19. srpnja 2022. godine te članka 26. stavka 7. Zakona o predškolskom odgoju i obrazovanju (NN, broj NN 10/97, 107/07, 94/13, 98/19 i 57/22), Upravno vijeće Dječjeg vrtića Ogledalce na 4</w:t>
      </w:r>
      <w:r w:rsidR="00C3356A"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. sjednici održanoj  </w:t>
      </w:r>
      <w:r w:rsidR="00C3356A"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. </w:t>
      </w:r>
      <w:r w:rsidR="00C3356A">
        <w:rPr>
          <w:rFonts w:ascii="Times New Roman" w:eastAsia="Times New Roman" w:hAnsi="Times New Roman" w:cs="Times New Roman"/>
        </w:rPr>
        <w:t>prosinca</w:t>
      </w:r>
      <w:r>
        <w:rPr>
          <w:rFonts w:ascii="Times New Roman" w:eastAsia="Times New Roman" w:hAnsi="Times New Roman" w:cs="Times New Roman"/>
        </w:rPr>
        <w:t xml:space="preserve"> 2023.g., na temelju prijedloga ravnateljice, donosi</w:t>
      </w:r>
    </w:p>
    <w:p w14:paraId="091EC368" w14:textId="77777777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ODLUKU O IZBORU KANDIDATA </w:t>
      </w:r>
    </w:p>
    <w:p w14:paraId="7C3B1384" w14:textId="51A5CF8C" w:rsidR="001D69F0" w:rsidRDefault="000000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ODGOJITELJ/ICA NA ODREĐENO VRIJEME</w:t>
      </w:r>
    </w:p>
    <w:p w14:paraId="0168ABA3" w14:textId="77777777" w:rsidR="001D69F0" w:rsidRDefault="001D69F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14:paraId="278D4949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I.</w:t>
      </w:r>
    </w:p>
    <w:p w14:paraId="72412A6B" w14:textId="38B881BF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Zasniva se radni odnos na određeno vrijeme, </w:t>
      </w:r>
      <w:r w:rsidR="006B2ABD">
        <w:rPr>
          <w:rFonts w:ascii="Times New Roman" w:eastAsia="Times New Roman" w:hAnsi="Times New Roman" w:cs="Times New Roman"/>
        </w:rPr>
        <w:t>do 5 mjeseci s nestručnom zamjenom</w:t>
      </w:r>
      <w:r>
        <w:rPr>
          <w:rFonts w:ascii="Times New Roman" w:eastAsia="Times New Roman" w:hAnsi="Times New Roman" w:cs="Times New Roman"/>
        </w:rPr>
        <w:t>, za radno mjesto odgojitelj</w:t>
      </w:r>
      <w:r w:rsidR="0070716B">
        <w:rPr>
          <w:rFonts w:ascii="Times New Roman" w:eastAsia="Times New Roman" w:hAnsi="Times New Roman" w:cs="Times New Roman"/>
        </w:rPr>
        <w:t>/</w:t>
      </w:r>
      <w:proofErr w:type="spellStart"/>
      <w:r w:rsidR="006B2ABD">
        <w:rPr>
          <w:rFonts w:ascii="Times New Roman" w:eastAsia="Times New Roman" w:hAnsi="Times New Roman" w:cs="Times New Roman"/>
        </w:rPr>
        <w:t>ica</w:t>
      </w:r>
      <w:proofErr w:type="spellEnd"/>
      <w:r>
        <w:rPr>
          <w:rFonts w:ascii="Times New Roman" w:eastAsia="Times New Roman" w:hAnsi="Times New Roman" w:cs="Times New Roman"/>
        </w:rPr>
        <w:t xml:space="preserve"> na određeno vrijeme, uz probni rad od </w:t>
      </w:r>
      <w:r w:rsidR="006B2ABD">
        <w:rPr>
          <w:rFonts w:ascii="Times New Roman" w:eastAsia="Times New Roman" w:hAnsi="Times New Roman" w:cs="Times New Roman"/>
        </w:rPr>
        <w:t>jednog</w:t>
      </w:r>
      <w:r>
        <w:rPr>
          <w:rFonts w:ascii="Times New Roman" w:eastAsia="Times New Roman" w:hAnsi="Times New Roman" w:cs="Times New Roman"/>
        </w:rPr>
        <w:t xml:space="preserve"> mjeseca - puno radno vrijeme – </w:t>
      </w:r>
      <w:r w:rsidR="003C6F72"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izvršitelj</w:t>
      </w:r>
      <w:r w:rsidR="003C6F7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(m/ž) sa sljedećim kandidat</w:t>
      </w:r>
      <w:r w:rsidR="003C6F72"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</w:rPr>
        <w:t>:</w:t>
      </w:r>
    </w:p>
    <w:p w14:paraId="65D8C54D" w14:textId="2F76E290" w:rsidR="006A2233" w:rsidRPr="003C6F72" w:rsidRDefault="00000000">
      <w:pPr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1. </w:t>
      </w:r>
      <w:r w:rsidR="003C6F72">
        <w:rPr>
          <w:rFonts w:ascii="Times New Roman" w:eastAsia="Times New Roman" w:hAnsi="Times New Roman" w:cs="Times New Roman"/>
          <w:b/>
        </w:rPr>
        <w:t xml:space="preserve">Doroteja </w:t>
      </w:r>
      <w:proofErr w:type="spellStart"/>
      <w:r w:rsidR="003C6F72">
        <w:rPr>
          <w:rFonts w:ascii="Times New Roman" w:eastAsia="Times New Roman" w:hAnsi="Times New Roman" w:cs="Times New Roman"/>
          <w:b/>
        </w:rPr>
        <w:t>Eškutić</w:t>
      </w:r>
      <w:proofErr w:type="spellEnd"/>
      <w:r w:rsidR="003C6F72">
        <w:rPr>
          <w:rFonts w:ascii="Times New Roman" w:eastAsia="Times New Roman" w:hAnsi="Times New Roman" w:cs="Times New Roman"/>
          <w:b/>
        </w:rPr>
        <w:t xml:space="preserve">, mag. </w:t>
      </w:r>
      <w:proofErr w:type="spellStart"/>
      <w:r w:rsidR="003C6F72">
        <w:rPr>
          <w:rFonts w:ascii="Times New Roman" w:eastAsia="Times New Roman" w:hAnsi="Times New Roman" w:cs="Times New Roman"/>
          <w:b/>
        </w:rPr>
        <w:t>educ</w:t>
      </w:r>
      <w:proofErr w:type="spellEnd"/>
      <w:r w:rsidR="003C6F72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="003C6F72">
        <w:rPr>
          <w:rFonts w:ascii="Times New Roman" w:eastAsia="Times New Roman" w:hAnsi="Times New Roman" w:cs="Times New Roman"/>
          <w:b/>
        </w:rPr>
        <w:t>philol</w:t>
      </w:r>
      <w:proofErr w:type="spellEnd"/>
      <w:r w:rsidR="003C6F72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="003C6F72">
        <w:rPr>
          <w:rFonts w:ascii="Times New Roman" w:eastAsia="Times New Roman" w:hAnsi="Times New Roman" w:cs="Times New Roman"/>
          <w:b/>
        </w:rPr>
        <w:t>croat</w:t>
      </w:r>
      <w:proofErr w:type="spellEnd"/>
      <w:r w:rsidR="003C6F72">
        <w:rPr>
          <w:rFonts w:ascii="Times New Roman" w:eastAsia="Times New Roman" w:hAnsi="Times New Roman" w:cs="Times New Roman"/>
          <w:b/>
        </w:rPr>
        <w:t>.</w:t>
      </w:r>
    </w:p>
    <w:p w14:paraId="5BC6DD46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II.</w:t>
      </w:r>
    </w:p>
    <w:p w14:paraId="7723ACEE" w14:textId="0BA9BE81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Upravno vijeće jednoglasno prihvaća prijedlog ravnateljice za zasnivanje radnog odnosa temeljem natječaja objavljenog na stranicama Hrvatskog zavoda za zapošljavanje, te mrežnim stranicama i oglasnoj ploči Dječjeg vrtića Ogledalce od dana </w:t>
      </w:r>
      <w:r w:rsidR="00C3356A">
        <w:rPr>
          <w:rFonts w:ascii="Times New Roman" w:eastAsia="Times New Roman" w:hAnsi="Times New Roman" w:cs="Times New Roman"/>
        </w:rPr>
        <w:t>21</w:t>
      </w:r>
      <w:r>
        <w:rPr>
          <w:rFonts w:ascii="Times New Roman" w:eastAsia="Times New Roman" w:hAnsi="Times New Roman" w:cs="Times New Roman"/>
        </w:rPr>
        <w:t xml:space="preserve">. </w:t>
      </w:r>
      <w:r w:rsidR="00C3356A">
        <w:rPr>
          <w:rFonts w:ascii="Times New Roman" w:eastAsia="Times New Roman" w:hAnsi="Times New Roman" w:cs="Times New Roman"/>
        </w:rPr>
        <w:t>studenog</w:t>
      </w:r>
      <w:r>
        <w:rPr>
          <w:rFonts w:ascii="Times New Roman" w:eastAsia="Times New Roman" w:hAnsi="Times New Roman" w:cs="Times New Roman"/>
        </w:rPr>
        <w:t xml:space="preserve"> 2023. godine za radno mjesto kako je navedeno u točki  I. ove Odluke.</w:t>
      </w:r>
    </w:p>
    <w:p w14:paraId="2EAE12E2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III.</w:t>
      </w:r>
    </w:p>
    <w:p w14:paraId="67173BA5" w14:textId="299A8E19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Temeljem članka 57. Statuta Dječjeg vrtića Ogledalce Ernestinovo, ravnateljica Dječjeg vrtića će s kandidatkinj</w:t>
      </w:r>
      <w:r w:rsidR="007E3F04">
        <w:rPr>
          <w:rFonts w:ascii="Times New Roman" w:eastAsia="Times New Roman" w:hAnsi="Times New Roman" w:cs="Times New Roman"/>
        </w:rPr>
        <w:t>om</w:t>
      </w:r>
      <w:r>
        <w:rPr>
          <w:rFonts w:ascii="Times New Roman" w:eastAsia="Times New Roman" w:hAnsi="Times New Roman" w:cs="Times New Roman"/>
        </w:rPr>
        <w:t xml:space="preserve"> iz točke I. sklopiti Ugovor o radu.</w:t>
      </w:r>
    </w:p>
    <w:p w14:paraId="01581717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IV.</w:t>
      </w:r>
    </w:p>
    <w:p w14:paraId="2B7A8148" w14:textId="77777777" w:rsidR="001D69F0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Ostali kandidati koju su sudjelovali u natječaju, a s kojima nije zasnovan radni odnos, mogu izjaviti prigovor čelniku tijela.</w:t>
      </w:r>
    </w:p>
    <w:p w14:paraId="15BE7C47" w14:textId="77777777" w:rsidR="001D69F0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V.</w:t>
      </w:r>
    </w:p>
    <w:p w14:paraId="6579C0D8" w14:textId="0AE7FAC9" w:rsidR="007E3F04" w:rsidRDefault="00000000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Ova Odluka je konačna i stupa na snagu danom donošenja.</w:t>
      </w:r>
    </w:p>
    <w:p w14:paraId="254A4521" w14:textId="77777777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Predsjednik Upravnog vijeća</w:t>
      </w:r>
    </w:p>
    <w:p w14:paraId="2D4AB9FD" w14:textId="1219886E" w:rsidR="001D69F0" w:rsidRDefault="00000000">
      <w:pPr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Damir Matković, mag. </w:t>
      </w:r>
      <w:proofErr w:type="spellStart"/>
      <w:r>
        <w:rPr>
          <w:rFonts w:ascii="Times New Roman" w:eastAsia="Times New Roman" w:hAnsi="Times New Roman" w:cs="Times New Roman"/>
        </w:rPr>
        <w:t>iur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26CDDED3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O tome obavijest:</w:t>
      </w:r>
    </w:p>
    <w:p w14:paraId="42EA1C2B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</w:rPr>
        <w:tab/>
        <w:t>na mrežnoj stranici vrtića</w:t>
      </w:r>
    </w:p>
    <w:p w14:paraId="2A477D75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        pismohrana</w:t>
      </w:r>
    </w:p>
    <w:p w14:paraId="13A4B132" w14:textId="77777777" w:rsidR="001D69F0" w:rsidRDefault="00000000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        oglasna ploča</w:t>
      </w:r>
    </w:p>
    <w:p w14:paraId="302E8DC7" w14:textId="77777777" w:rsidR="001D69F0" w:rsidRDefault="001D69F0">
      <w:pPr>
        <w:rPr>
          <w:rFonts w:ascii="Times New Roman" w:eastAsia="Times New Roman" w:hAnsi="Times New Roman" w:cs="Times New Roman"/>
        </w:rPr>
      </w:pPr>
    </w:p>
    <w:p w14:paraId="0501D121" w14:textId="77777777" w:rsidR="001D69F0" w:rsidRDefault="001D69F0">
      <w:pPr>
        <w:spacing w:after="0"/>
        <w:jc w:val="both"/>
        <w:rPr>
          <w:rFonts w:ascii="Times New Roman" w:eastAsia="Times New Roman" w:hAnsi="Times New Roman" w:cs="Times New Roman"/>
        </w:rPr>
      </w:pPr>
    </w:p>
    <w:p w14:paraId="31C09D8E" w14:textId="77777777" w:rsidR="001D69F0" w:rsidRDefault="001D69F0">
      <w:pPr>
        <w:rPr>
          <w:rFonts w:ascii="Times New Roman" w:hAnsi="Times New Roman" w:cs="Times New Roman"/>
          <w:sz w:val="24"/>
          <w:szCs w:val="24"/>
        </w:rPr>
      </w:pPr>
    </w:p>
    <w:sectPr w:rsidR="001D69F0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9F0"/>
    <w:rsid w:val="001D69F0"/>
    <w:rsid w:val="0035246F"/>
    <w:rsid w:val="003C6F72"/>
    <w:rsid w:val="006A2233"/>
    <w:rsid w:val="006B2ABD"/>
    <w:rsid w:val="0070716B"/>
    <w:rsid w:val="007E3F04"/>
    <w:rsid w:val="00856F1D"/>
    <w:rsid w:val="00C00C7A"/>
    <w:rsid w:val="00C3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FC9A"/>
  <w15:docId w15:val="{7A002FD1-C456-41B6-9FFE-084CD7ED9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35</cp:revision>
  <cp:lastPrinted>2023-12-11T10:17:00Z</cp:lastPrinted>
  <dcterms:created xsi:type="dcterms:W3CDTF">2021-05-18T11:21:00Z</dcterms:created>
  <dcterms:modified xsi:type="dcterms:W3CDTF">2023-12-11T10:18:00Z</dcterms:modified>
  <dc:language>hr-HR</dc:language>
</cp:coreProperties>
</file>