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7A62" w:rsidRDefault="004F6BE5" w:rsidP="00847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D58">
        <w:rPr>
          <w:rFonts w:ascii="Times New Roman" w:hAnsi="Times New Roman" w:cs="Times New Roman"/>
        </w:rPr>
        <w:t xml:space="preserve">Na temelju </w:t>
      </w:r>
      <w:r w:rsidR="00847A62">
        <w:rPr>
          <w:rFonts w:ascii="Times New Roman" w:hAnsi="Times New Roman" w:cs="Times New Roman"/>
        </w:rPr>
        <w:t xml:space="preserve">Odluke </w:t>
      </w:r>
      <w:r w:rsidR="00847A62" w:rsidRPr="00847A62">
        <w:rPr>
          <w:rFonts w:ascii="Times New Roman" w:hAnsi="Times New Roman" w:cs="Times New Roman"/>
        </w:rPr>
        <w:t>o imenovanju članova upravnog vijeća Dječjeg vrtića Ogledalce</w:t>
      </w:r>
      <w:r w:rsidR="00847A62">
        <w:rPr>
          <w:rFonts w:ascii="Times New Roman" w:hAnsi="Times New Roman" w:cs="Times New Roman"/>
        </w:rPr>
        <w:t xml:space="preserve"> (Službeni glasnik Općine Ernestinovo 11/2020), članka 4. i članka 7. Odluke o osnivanju </w:t>
      </w:r>
      <w:r w:rsidR="00847A62">
        <w:rPr>
          <w:rFonts w:ascii="Times New Roman" w:hAnsi="Times New Roman" w:cs="Times New Roman"/>
        </w:rPr>
        <w:t xml:space="preserve">Dječjeg </w:t>
      </w:r>
      <w:r w:rsidR="00847A62" w:rsidRPr="00721D58">
        <w:rPr>
          <w:rFonts w:ascii="Times New Roman" w:hAnsi="Times New Roman" w:cs="Times New Roman"/>
        </w:rPr>
        <w:t>vrtića Ogledalce ( Službeni glasnik broj 9/20)</w:t>
      </w:r>
      <w:r w:rsidR="00847A62">
        <w:rPr>
          <w:rFonts w:ascii="Times New Roman" w:hAnsi="Times New Roman" w:cs="Times New Roman"/>
        </w:rPr>
        <w:t xml:space="preserve">, Upravno vijeće </w:t>
      </w:r>
      <w:r w:rsidR="00847A62">
        <w:rPr>
          <w:rFonts w:ascii="Times New Roman" w:hAnsi="Times New Roman" w:cs="Times New Roman"/>
        </w:rPr>
        <w:t xml:space="preserve">Dječjeg vrtića </w:t>
      </w:r>
      <w:r w:rsidR="00847A62" w:rsidRPr="00E62472">
        <w:rPr>
          <w:rFonts w:ascii="Times New Roman" w:eastAsia="Times New Roman" w:hAnsi="Times New Roman" w:cs="Times New Roman"/>
          <w:shd w:val="clear" w:color="auto" w:fill="FFFFFF"/>
        </w:rPr>
        <w:t>„</w:t>
      </w:r>
      <w:r w:rsidR="00847A62" w:rsidRPr="00D071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47A62">
        <w:rPr>
          <w:rFonts w:ascii="Times New Roman" w:eastAsia="Times New Roman" w:hAnsi="Times New Roman" w:cs="Times New Roman"/>
          <w:shd w:val="clear" w:color="auto" w:fill="FFFFFF"/>
        </w:rPr>
        <w:t>Ogledalce</w:t>
      </w:r>
      <w:r w:rsidR="00847A62" w:rsidRPr="00D071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47A62" w:rsidRPr="00E62472">
        <w:rPr>
          <w:rFonts w:ascii="Times New Roman" w:eastAsia="Times New Roman" w:hAnsi="Times New Roman" w:cs="Times New Roman"/>
          <w:shd w:val="clear" w:color="auto" w:fill="FFFFFF"/>
        </w:rPr>
        <w:t xml:space="preserve">“ </w:t>
      </w:r>
      <w:r w:rsidR="00847A62">
        <w:rPr>
          <w:rFonts w:ascii="Times New Roman" w:hAnsi="Times New Roman" w:cs="Times New Roman"/>
        </w:rPr>
        <w:t xml:space="preserve">donosi </w:t>
      </w:r>
    </w:p>
    <w:p w:rsidR="005B1051" w:rsidRPr="005B1051" w:rsidRDefault="005B1051" w:rsidP="005B1051">
      <w:pPr>
        <w:spacing w:after="0" w:line="240" w:lineRule="auto"/>
        <w:rPr>
          <w:rFonts w:ascii="Times New Roman" w:hAnsi="Times New Roman" w:cs="Times New Roman"/>
        </w:rPr>
      </w:pPr>
    </w:p>
    <w:p w:rsidR="004F6BE5" w:rsidRPr="00721D58" w:rsidRDefault="004F6BE5" w:rsidP="004F6BE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F6BE5" w:rsidRDefault="005B1051" w:rsidP="004F6BE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ZAKLJUČAK </w:t>
      </w:r>
    </w:p>
    <w:p w:rsidR="005B1051" w:rsidRDefault="005B1051" w:rsidP="004F6BE5">
      <w:pPr>
        <w:spacing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o konstituiranju </w:t>
      </w:r>
      <w:r w:rsidR="00B10ECC">
        <w:rPr>
          <w:rFonts w:ascii="Times New Roman" w:hAnsi="Times New Roman" w:cs="Times New Roman"/>
        </w:rPr>
        <w:t xml:space="preserve">i predmetu poslovanja </w:t>
      </w:r>
      <w:r>
        <w:rPr>
          <w:rFonts w:ascii="Times New Roman" w:hAnsi="Times New Roman" w:cs="Times New Roman"/>
        </w:rPr>
        <w:t xml:space="preserve">Dječjeg vrtića </w:t>
      </w:r>
      <w:bookmarkStart w:id="0" w:name="_Hlk46469456"/>
      <w:r w:rsidRPr="00E62472">
        <w:rPr>
          <w:rFonts w:ascii="Times New Roman" w:eastAsia="Times New Roman" w:hAnsi="Times New Roman" w:cs="Times New Roman"/>
          <w:shd w:val="clear" w:color="auto" w:fill="FFFFFF"/>
        </w:rPr>
        <w:t>„</w:t>
      </w:r>
      <w:r w:rsidRPr="00D071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Ogledalce</w:t>
      </w:r>
      <w:r w:rsidRPr="00D071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E62472">
        <w:rPr>
          <w:rFonts w:ascii="Times New Roman" w:eastAsia="Times New Roman" w:hAnsi="Times New Roman" w:cs="Times New Roman"/>
          <w:shd w:val="clear" w:color="auto" w:fill="FFFFFF"/>
        </w:rPr>
        <w:t>“</w:t>
      </w:r>
    </w:p>
    <w:bookmarkEnd w:id="0"/>
    <w:p w:rsidR="005B1051" w:rsidRPr="00721D58" w:rsidRDefault="005B1051" w:rsidP="004F6BE5">
      <w:pPr>
        <w:spacing w:line="240" w:lineRule="auto"/>
        <w:jc w:val="center"/>
        <w:rPr>
          <w:rFonts w:ascii="Times New Roman" w:hAnsi="Times New Roman" w:cs="Times New Roman"/>
        </w:rPr>
      </w:pPr>
    </w:p>
    <w:p w:rsidR="004F6BE5" w:rsidRPr="00721D58" w:rsidRDefault="004F6BE5" w:rsidP="004F6BE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21D58">
        <w:rPr>
          <w:rFonts w:ascii="Times New Roman" w:hAnsi="Times New Roman" w:cs="Times New Roman"/>
          <w:b/>
          <w:bCs/>
        </w:rPr>
        <w:t>I.</w:t>
      </w:r>
    </w:p>
    <w:p w:rsidR="004F6BE5" w:rsidRPr="009E78D9" w:rsidRDefault="005B1051" w:rsidP="005B1051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 w:rsidRPr="009E78D9">
        <w:rPr>
          <w:sz w:val="22"/>
          <w:szCs w:val="22"/>
        </w:rPr>
        <w:t>Utvrđuje se da je osnivač 16. srpnja 2020. donio Odluku o imenovanju upravnog vijeća, KLASA: 601-02/20-01/, URBROJ: 2158/04-02-20-1 u sastavu</w:t>
      </w:r>
      <w:r w:rsidR="004F6BE5" w:rsidRPr="009E78D9">
        <w:rPr>
          <w:sz w:val="22"/>
          <w:szCs w:val="22"/>
        </w:rPr>
        <w:t>:</w:t>
      </w:r>
    </w:p>
    <w:p w:rsidR="004F6BE5" w:rsidRPr="009E78D9" w:rsidRDefault="004F6BE5" w:rsidP="004F6BE5">
      <w:pPr>
        <w:spacing w:line="240" w:lineRule="auto"/>
        <w:rPr>
          <w:rFonts w:ascii="Times New Roman" w:hAnsi="Times New Roman" w:cs="Times New Roman"/>
        </w:rPr>
      </w:pPr>
      <w:r w:rsidRPr="009E78D9">
        <w:rPr>
          <w:rFonts w:ascii="Times New Roman" w:hAnsi="Times New Roman" w:cs="Times New Roman"/>
        </w:rPr>
        <w:t>1. Damir Matković, mag. iur.,</w:t>
      </w:r>
    </w:p>
    <w:p w:rsidR="004F6BE5" w:rsidRPr="009E78D9" w:rsidRDefault="004F6BE5" w:rsidP="004F6BE5">
      <w:pPr>
        <w:spacing w:line="240" w:lineRule="auto"/>
        <w:rPr>
          <w:rFonts w:ascii="Times New Roman" w:hAnsi="Times New Roman" w:cs="Times New Roman"/>
        </w:rPr>
      </w:pPr>
      <w:r w:rsidRPr="009E78D9">
        <w:rPr>
          <w:rFonts w:ascii="Times New Roman" w:hAnsi="Times New Roman" w:cs="Times New Roman"/>
        </w:rPr>
        <w:t>2. Sandra Vitaić, dr.med.,</w:t>
      </w:r>
    </w:p>
    <w:p w:rsidR="004F6BE5" w:rsidRPr="009E78D9" w:rsidRDefault="004F6BE5" w:rsidP="004F6BE5">
      <w:pPr>
        <w:spacing w:line="240" w:lineRule="auto"/>
        <w:rPr>
          <w:rFonts w:ascii="Times New Roman" w:hAnsi="Times New Roman" w:cs="Times New Roman"/>
        </w:rPr>
      </w:pPr>
      <w:r w:rsidRPr="009E78D9">
        <w:rPr>
          <w:rFonts w:ascii="Times New Roman" w:hAnsi="Times New Roman" w:cs="Times New Roman"/>
        </w:rPr>
        <w:t>3. Ivana Milas, prof. engleskog jezika.</w:t>
      </w:r>
    </w:p>
    <w:p w:rsidR="004F6BE5" w:rsidRPr="009E78D9" w:rsidRDefault="004F6BE5" w:rsidP="004F6BE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E78D9">
        <w:rPr>
          <w:rFonts w:ascii="Times New Roman" w:hAnsi="Times New Roman" w:cs="Times New Roman"/>
          <w:b/>
          <w:bCs/>
        </w:rPr>
        <w:t>II.</w:t>
      </w:r>
    </w:p>
    <w:p w:rsidR="004F6BE5" w:rsidRPr="009E78D9" w:rsidRDefault="004F6BE5" w:rsidP="004F6BE5">
      <w:pPr>
        <w:widowControl w:val="0"/>
        <w:spacing w:after="259" w:line="240" w:lineRule="auto"/>
        <w:ind w:left="20" w:righ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E78D9">
        <w:rPr>
          <w:rFonts w:ascii="Times New Roman" w:eastAsia="Times New Roman" w:hAnsi="Times New Roman" w:cs="Times New Roman"/>
          <w:shd w:val="clear" w:color="auto" w:fill="FFFFFF"/>
        </w:rPr>
        <w:t>Mandat Upravnog vijeća traje 4 (četiri) godine, a iste osobe mogu biti ponovno imenovane i izabrane za članove Upravnog vijeća.</w:t>
      </w:r>
    </w:p>
    <w:p w:rsidR="004F6BE5" w:rsidRPr="009E78D9" w:rsidRDefault="004F6BE5" w:rsidP="004F6BE5">
      <w:pPr>
        <w:widowControl w:val="0"/>
        <w:spacing w:after="259" w:line="240" w:lineRule="auto"/>
        <w:ind w:left="20" w:right="2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9E78D9">
        <w:rPr>
          <w:rFonts w:ascii="Times New Roman" w:eastAsia="Times New Roman" w:hAnsi="Times New Roman" w:cs="Times New Roman"/>
          <w:b/>
          <w:bCs/>
          <w:shd w:val="clear" w:color="auto" w:fill="FFFFFF"/>
        </w:rPr>
        <w:t>III</w:t>
      </w:r>
      <w:r w:rsidRPr="009E78D9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847A62" w:rsidRDefault="00847A62" w:rsidP="00847A62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62472">
        <w:rPr>
          <w:rFonts w:ascii="Times New Roman" w:eastAsia="Times New Roman" w:hAnsi="Times New Roman" w:cs="Times New Roman"/>
          <w:shd w:val="clear" w:color="auto" w:fill="FFFFFF"/>
        </w:rPr>
        <w:t xml:space="preserve">Djelatnost Dječjeg vrtića je predškolski odgoj i obrazovanje te skrb o djeci </w:t>
      </w:r>
      <w:r w:rsidRPr="00D071A9">
        <w:rPr>
          <w:rFonts w:ascii="Times New Roman" w:eastAsia="Times New Roman" w:hAnsi="Times New Roman" w:cs="Times New Roman"/>
          <w:shd w:val="clear" w:color="auto" w:fill="FFFFFF"/>
        </w:rPr>
        <w:t xml:space="preserve">rane i </w:t>
      </w:r>
      <w:r w:rsidRPr="00E62472">
        <w:rPr>
          <w:rFonts w:ascii="Times New Roman" w:eastAsia="Times New Roman" w:hAnsi="Times New Roman" w:cs="Times New Roman"/>
          <w:shd w:val="clear" w:color="auto" w:fill="FFFFFF"/>
        </w:rPr>
        <w:t>predškolske dobi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od navršenih 6 mjeseci života do polaska u osnovnu školu.</w:t>
      </w:r>
    </w:p>
    <w:p w:rsidR="00847A62" w:rsidRDefault="00847A62" w:rsidP="00847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62472">
        <w:rPr>
          <w:rFonts w:ascii="Times New Roman" w:eastAsia="Times New Roman" w:hAnsi="Times New Roman" w:cs="Times New Roman"/>
          <w:shd w:val="clear" w:color="auto" w:fill="FFFFFF"/>
        </w:rPr>
        <w:t>Dječji vrtić je javna ustanova koja djelatnost predškolskog odgoja obavlja kao javnu službu.</w:t>
      </w:r>
    </w:p>
    <w:p w:rsidR="00847A62" w:rsidRDefault="00847A62" w:rsidP="00847A62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F6BE5" w:rsidRPr="00721D58" w:rsidRDefault="004F6BE5" w:rsidP="004F6BE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Pr="00721D58">
        <w:rPr>
          <w:rFonts w:ascii="Times New Roman" w:hAnsi="Times New Roman" w:cs="Times New Roman"/>
          <w:b/>
          <w:bCs/>
        </w:rPr>
        <w:t>.</w:t>
      </w:r>
    </w:p>
    <w:p w:rsidR="00B10ECC" w:rsidRDefault="004F6BE5" w:rsidP="00B10ECC">
      <w:pPr>
        <w:spacing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721D58">
        <w:rPr>
          <w:rFonts w:ascii="Times New Roman" w:hAnsi="Times New Roman" w:cs="Times New Roman"/>
        </w:rPr>
        <w:t>Ova</w:t>
      </w:r>
      <w:r w:rsidR="00B10ECC">
        <w:rPr>
          <w:rFonts w:ascii="Times New Roman" w:hAnsi="Times New Roman" w:cs="Times New Roman"/>
        </w:rPr>
        <w:t>j Zaključak</w:t>
      </w:r>
      <w:r w:rsidRPr="00721D58">
        <w:rPr>
          <w:rFonts w:ascii="Times New Roman" w:hAnsi="Times New Roman" w:cs="Times New Roman"/>
        </w:rPr>
        <w:t xml:space="preserve"> </w:t>
      </w:r>
      <w:r w:rsidR="00B10ECC">
        <w:rPr>
          <w:rFonts w:ascii="Times New Roman" w:hAnsi="Times New Roman" w:cs="Times New Roman"/>
        </w:rPr>
        <w:t xml:space="preserve">se objavljuje na oglasnoj ploči Dječjeg vrtića </w:t>
      </w:r>
      <w:r w:rsidR="00B10ECC" w:rsidRPr="00E62472">
        <w:rPr>
          <w:rFonts w:ascii="Times New Roman" w:eastAsia="Times New Roman" w:hAnsi="Times New Roman" w:cs="Times New Roman"/>
          <w:shd w:val="clear" w:color="auto" w:fill="FFFFFF"/>
        </w:rPr>
        <w:t>„</w:t>
      </w:r>
      <w:r w:rsidR="00B10ECC" w:rsidRPr="00D071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10ECC">
        <w:rPr>
          <w:rFonts w:ascii="Times New Roman" w:eastAsia="Times New Roman" w:hAnsi="Times New Roman" w:cs="Times New Roman"/>
          <w:shd w:val="clear" w:color="auto" w:fill="FFFFFF"/>
        </w:rPr>
        <w:t>Ogledalce</w:t>
      </w:r>
      <w:r w:rsidR="00B10ECC" w:rsidRPr="00D071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10ECC" w:rsidRPr="00E62472">
        <w:rPr>
          <w:rFonts w:ascii="Times New Roman" w:eastAsia="Times New Roman" w:hAnsi="Times New Roman" w:cs="Times New Roman"/>
          <w:shd w:val="clear" w:color="auto" w:fill="FFFFFF"/>
        </w:rPr>
        <w:t>“</w:t>
      </w:r>
      <w:r w:rsidR="00847A62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4F6BE5" w:rsidRPr="00721D58" w:rsidRDefault="004F6BE5" w:rsidP="00B10ECC">
      <w:pPr>
        <w:spacing w:line="240" w:lineRule="auto"/>
        <w:rPr>
          <w:rFonts w:ascii="Times New Roman" w:hAnsi="Times New Roman" w:cs="Times New Roman"/>
        </w:rPr>
      </w:pPr>
    </w:p>
    <w:p w:rsidR="005B1051" w:rsidRPr="00721D58" w:rsidRDefault="00847A62" w:rsidP="004F6B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29. srpnja 2020. </w:t>
      </w:r>
    </w:p>
    <w:p w:rsidR="004F6BE5" w:rsidRPr="00721D58" w:rsidRDefault="004F6BE5" w:rsidP="004F6BE5">
      <w:pPr>
        <w:spacing w:line="240" w:lineRule="auto"/>
        <w:rPr>
          <w:rFonts w:ascii="Times New Roman" w:hAnsi="Times New Roman" w:cs="Times New Roman"/>
        </w:rPr>
      </w:pPr>
    </w:p>
    <w:p w:rsidR="005B1051" w:rsidRDefault="005B1051" w:rsidP="005B1051">
      <w:pPr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:rsidR="005B1051" w:rsidRPr="005B1051" w:rsidRDefault="005B1051" w:rsidP="005B1051">
      <w:pPr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 iur.</w:t>
      </w:r>
    </w:p>
    <w:sectPr w:rsidR="005B1051" w:rsidRPr="005B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E08F8"/>
    <w:multiLevelType w:val="multilevel"/>
    <w:tmpl w:val="88BAE4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E5"/>
    <w:rsid w:val="00220031"/>
    <w:rsid w:val="004F6BE5"/>
    <w:rsid w:val="005B1051"/>
    <w:rsid w:val="0080625E"/>
    <w:rsid w:val="00847A62"/>
    <w:rsid w:val="009E78D9"/>
    <w:rsid w:val="00B10ECC"/>
    <w:rsid w:val="00F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5A51"/>
  <w15:chartTrackingRefBased/>
  <w15:docId w15:val="{ED7D6399-475F-4666-89B4-8F8D75B7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E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F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11</cp:revision>
  <dcterms:created xsi:type="dcterms:W3CDTF">2020-07-24T05:30:00Z</dcterms:created>
  <dcterms:modified xsi:type="dcterms:W3CDTF">2020-07-28T11:16:00Z</dcterms:modified>
</cp:coreProperties>
</file>